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jc w:val="both"/>
        <w:textAlignment w:val="auto"/>
        <w:rPr>
          <w:rFonts w:hint="default"/>
          <w:sz w:val="28"/>
          <w:szCs w:val="28"/>
          <w:lang w:val="ru-RU" w:eastAsia="zh-CN"/>
        </w:rPr>
      </w:pPr>
      <w:bookmarkStart w:id="42" w:name="_GoBack"/>
      <w:bookmarkEnd w:id="42"/>
      <w:r>
        <w:rPr>
          <w:rFonts w:hint="default"/>
          <w:sz w:val="28"/>
          <w:szCs w:val="28"/>
          <w:lang w:val="ru-RU" w:eastAsia="zh-CN"/>
        </w:rPr>
        <w:t xml:space="preserve">                                                                                                             </w:t>
      </w:r>
    </w:p>
    <w:p>
      <w:pPr>
        <w:keepNext w:val="0"/>
        <w:keepLines w:val="0"/>
        <w:pageBreakBefore w:val="0"/>
        <w:kinsoku/>
        <w:wordWrap/>
        <w:overflowPunct/>
        <w:topLinePunct w:val="0"/>
        <w:bidi w:val="0"/>
        <w:snapToGrid/>
        <w:ind w:left="0" w:leftChars="0" w:firstLine="0" w:firstLineChars="0"/>
        <w:jc w:val="center"/>
        <w:textAlignment w:val="auto"/>
        <w:rPr>
          <w:sz w:val="28"/>
          <w:szCs w:val="28"/>
          <w:lang w:eastAsia="zh-CN"/>
        </w:rPr>
      </w:pPr>
      <w:r>
        <w:rPr>
          <w:sz w:val="28"/>
          <w:szCs w:val="28"/>
          <w:lang w:eastAsia="zh-CN"/>
        </w:rPr>
        <w:drawing>
          <wp:inline distT="0" distB="0" distL="114300" distR="114300">
            <wp:extent cx="400050" cy="457200"/>
            <wp:effectExtent l="0" t="0" r="0" b="0"/>
            <wp:docPr id="50"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Изображение 1"/>
                    <pic:cNvPicPr>
                      <a:picLocks noChangeAspect="1"/>
                    </pic:cNvPicPr>
                  </pic:nvPicPr>
                  <pic:blipFill>
                    <a:blip r:embed="rId7"/>
                    <a:srcRect l="-157" t="-107" r="-157" b="-107"/>
                    <a:stretch>
                      <a:fillRect/>
                    </a:stretch>
                  </pic:blipFill>
                  <pic:spPr>
                    <a:xfrm>
                      <a:off x="0" y="0"/>
                      <a:ext cx="400050" cy="457200"/>
                    </a:xfrm>
                    <a:prstGeom prst="rect">
                      <a:avLst/>
                    </a:prstGeom>
                    <a:solidFill>
                      <a:srgbClr val="FFFFFF"/>
                    </a:solidFill>
                    <a:ln>
                      <a:noFill/>
                    </a:ln>
                  </pic:spPr>
                </pic:pic>
              </a:graphicData>
            </a:graphic>
          </wp:inline>
        </w:drawing>
      </w:r>
    </w:p>
    <w:p>
      <w:pPr>
        <w:keepNext w:val="0"/>
        <w:keepLines w:val="0"/>
        <w:pageBreakBefore w:val="0"/>
        <w:kinsoku/>
        <w:wordWrap/>
        <w:overflowPunct/>
        <w:topLinePunct w:val="0"/>
        <w:bidi w:val="0"/>
        <w:snapToGrid/>
        <w:ind w:left="0" w:firstLine="560" w:firstLineChars="200"/>
        <w:jc w:val="center"/>
        <w:textAlignment w:val="auto"/>
        <w:rPr>
          <w:sz w:val="28"/>
          <w:szCs w:val="28"/>
          <w:lang w:eastAsia="zh-CN"/>
        </w:rPr>
      </w:pPr>
    </w:p>
    <w:p>
      <w:pPr>
        <w:keepNext w:val="0"/>
        <w:keepLines w:val="0"/>
        <w:pageBreakBefore w:val="0"/>
        <w:kinsoku/>
        <w:wordWrap/>
        <w:overflowPunct/>
        <w:topLinePunct w:val="0"/>
        <w:bidi w:val="0"/>
        <w:snapToGrid/>
        <w:ind w:left="0" w:leftChars="0" w:firstLine="0" w:firstLineChars="0"/>
        <w:jc w:val="center"/>
        <w:textAlignment w:val="auto"/>
        <w:rPr>
          <w:sz w:val="24"/>
          <w:szCs w:val="24"/>
        </w:rPr>
      </w:pPr>
      <w:r>
        <w:rPr>
          <w:sz w:val="24"/>
          <w:szCs w:val="24"/>
        </w:rPr>
        <w:t>РЕСПУБЛИКА КАРЕЛИЯ</w:t>
      </w:r>
    </w:p>
    <w:p>
      <w:pPr>
        <w:keepNext w:val="0"/>
        <w:keepLines w:val="0"/>
        <w:pageBreakBefore w:val="0"/>
        <w:kinsoku/>
        <w:wordWrap/>
        <w:overflowPunct/>
        <w:topLinePunct w:val="0"/>
        <w:bidi w:val="0"/>
        <w:snapToGrid/>
        <w:ind w:left="0" w:leftChars="0" w:firstLine="0" w:firstLineChars="0"/>
        <w:jc w:val="center"/>
        <w:textAlignment w:val="auto"/>
        <w:rPr>
          <w:sz w:val="24"/>
          <w:szCs w:val="24"/>
        </w:rPr>
      </w:pPr>
    </w:p>
    <w:p>
      <w:pPr>
        <w:keepNext w:val="0"/>
        <w:keepLines w:val="0"/>
        <w:pageBreakBefore w:val="0"/>
        <w:kinsoku/>
        <w:wordWrap/>
        <w:overflowPunct/>
        <w:topLinePunct w:val="0"/>
        <w:bidi w:val="0"/>
        <w:snapToGrid/>
        <w:ind w:left="0" w:leftChars="0" w:firstLine="0" w:firstLineChars="0"/>
        <w:jc w:val="center"/>
        <w:textAlignment w:val="auto"/>
        <w:rPr>
          <w:sz w:val="24"/>
          <w:szCs w:val="24"/>
        </w:rPr>
      </w:pPr>
      <w:r>
        <w:rPr>
          <w:sz w:val="24"/>
          <w:szCs w:val="24"/>
        </w:rPr>
        <w:t>ПРИОНЕЖСКИЙ МУНИЦИПАЛЬНЫЙ РАЙОН</w:t>
      </w:r>
    </w:p>
    <w:p>
      <w:pPr>
        <w:keepNext w:val="0"/>
        <w:keepLines w:val="0"/>
        <w:pageBreakBefore w:val="0"/>
        <w:kinsoku/>
        <w:wordWrap/>
        <w:overflowPunct/>
        <w:topLinePunct w:val="0"/>
        <w:bidi w:val="0"/>
        <w:snapToGrid/>
        <w:ind w:left="0" w:leftChars="0" w:firstLine="0" w:firstLineChars="0"/>
        <w:jc w:val="center"/>
        <w:textAlignment w:val="auto"/>
        <w:rPr>
          <w:sz w:val="24"/>
          <w:szCs w:val="24"/>
        </w:rPr>
      </w:pPr>
    </w:p>
    <w:p>
      <w:pPr>
        <w:keepNext w:val="0"/>
        <w:keepLines w:val="0"/>
        <w:pageBreakBefore w:val="0"/>
        <w:kinsoku/>
        <w:wordWrap/>
        <w:overflowPunct/>
        <w:topLinePunct w:val="0"/>
        <w:bidi w:val="0"/>
        <w:snapToGrid/>
        <w:ind w:left="0" w:leftChars="0" w:firstLine="0" w:firstLineChars="0"/>
        <w:jc w:val="center"/>
        <w:textAlignment w:val="auto"/>
        <w:rPr>
          <w:sz w:val="24"/>
          <w:szCs w:val="24"/>
        </w:rPr>
      </w:pPr>
      <w:r>
        <w:rPr>
          <w:sz w:val="24"/>
          <w:szCs w:val="24"/>
        </w:rPr>
        <w:t>АДМИНИСТРАЦИЯ</w:t>
      </w:r>
      <w:r>
        <w:rPr>
          <w:rFonts w:hint="default"/>
          <w:sz w:val="24"/>
          <w:szCs w:val="24"/>
          <w:lang w:val="en-US"/>
        </w:rPr>
        <w:t xml:space="preserve"> </w:t>
      </w:r>
      <w:r>
        <w:rPr>
          <w:sz w:val="24"/>
          <w:szCs w:val="24"/>
        </w:rPr>
        <w:t>ШЕЛТОЗЕРСКОГО</w:t>
      </w:r>
      <w:r>
        <w:rPr>
          <w:rFonts w:hint="default"/>
          <w:sz w:val="24"/>
          <w:szCs w:val="24"/>
          <w:lang w:val="en-US"/>
        </w:rPr>
        <w:t xml:space="preserve"> </w:t>
      </w:r>
      <w:r>
        <w:rPr>
          <w:sz w:val="24"/>
          <w:szCs w:val="24"/>
        </w:rPr>
        <w:t>ВЕПССКОГО</w:t>
      </w:r>
      <w:r>
        <w:rPr>
          <w:rFonts w:hint="default"/>
          <w:sz w:val="24"/>
          <w:szCs w:val="24"/>
          <w:lang w:val="en-US"/>
        </w:rPr>
        <w:t xml:space="preserve"> </w:t>
      </w:r>
      <w:r>
        <w:rPr>
          <w:sz w:val="24"/>
          <w:szCs w:val="24"/>
        </w:rPr>
        <w:t>СЕЛЬСКОГО</w:t>
      </w:r>
      <w:r>
        <w:rPr>
          <w:rFonts w:hint="default"/>
          <w:sz w:val="24"/>
          <w:szCs w:val="24"/>
          <w:lang w:val="en-US"/>
        </w:rPr>
        <w:t xml:space="preserve"> </w:t>
      </w:r>
      <w:r>
        <w:rPr>
          <w:sz w:val="24"/>
          <w:szCs w:val="24"/>
        </w:rPr>
        <w:t>ПОСЕЛЕНИЯ</w:t>
      </w:r>
    </w:p>
    <w:p>
      <w:pPr>
        <w:keepNext w:val="0"/>
        <w:keepLines w:val="0"/>
        <w:pageBreakBefore w:val="0"/>
        <w:kinsoku/>
        <w:wordWrap/>
        <w:overflowPunct/>
        <w:topLinePunct w:val="0"/>
        <w:bidi w:val="0"/>
        <w:snapToGrid/>
        <w:ind w:left="0" w:leftChars="0" w:firstLine="0" w:firstLineChars="0"/>
        <w:jc w:val="center"/>
        <w:textAlignment w:val="auto"/>
        <w:rPr>
          <w:sz w:val="24"/>
          <w:szCs w:val="24"/>
        </w:rPr>
      </w:pPr>
    </w:p>
    <w:p>
      <w:pPr>
        <w:keepNext w:val="0"/>
        <w:keepLines w:val="0"/>
        <w:pageBreakBefore w:val="0"/>
        <w:kinsoku/>
        <w:wordWrap/>
        <w:overflowPunct/>
        <w:topLinePunct w:val="0"/>
        <w:bidi w:val="0"/>
        <w:snapToGrid/>
        <w:ind w:left="0" w:leftChars="0" w:firstLine="0" w:firstLineChars="0"/>
        <w:jc w:val="center"/>
        <w:textAlignment w:val="auto"/>
        <w:rPr>
          <w:sz w:val="24"/>
          <w:szCs w:val="24"/>
        </w:rPr>
      </w:pPr>
      <w:r>
        <w:rPr>
          <w:sz w:val="24"/>
          <w:szCs w:val="24"/>
        </w:rPr>
        <w:t>ПОСТАНОВЛЕНИЕ</w:t>
      </w:r>
    </w:p>
    <w:p>
      <w:pPr>
        <w:keepNext w:val="0"/>
        <w:keepLines w:val="0"/>
        <w:pageBreakBefore w:val="0"/>
        <w:kinsoku/>
        <w:wordWrap/>
        <w:overflowPunct/>
        <w:topLinePunct w:val="0"/>
        <w:bidi w:val="0"/>
        <w:snapToGrid/>
        <w:ind w:left="0" w:firstLine="560" w:firstLineChars="200"/>
        <w:jc w:val="center"/>
        <w:textAlignment w:val="auto"/>
        <w:rPr>
          <w:b/>
          <w:sz w:val="28"/>
          <w:szCs w:val="28"/>
        </w:rPr>
      </w:pPr>
    </w:p>
    <w:p>
      <w:pPr>
        <w:keepNext w:val="0"/>
        <w:keepLines w:val="0"/>
        <w:pageBreakBefore w:val="0"/>
        <w:kinsoku/>
        <w:wordWrap/>
        <w:overflowPunct/>
        <w:topLinePunct w:val="0"/>
        <w:bidi w:val="0"/>
        <w:snapToGrid/>
        <w:ind w:left="0" w:firstLine="560" w:firstLineChars="200"/>
        <w:jc w:val="both"/>
        <w:textAlignment w:val="auto"/>
        <w:rPr>
          <w:rFonts w:hint="default"/>
          <w:sz w:val="28"/>
          <w:szCs w:val="28"/>
          <w:lang w:val="ru-RU"/>
        </w:rPr>
      </w:pPr>
      <w:r>
        <w:rPr>
          <w:sz w:val="28"/>
          <w:szCs w:val="28"/>
        </w:rPr>
        <w:t xml:space="preserve">от </w:t>
      </w:r>
      <w:r>
        <w:rPr>
          <w:rFonts w:hint="default"/>
          <w:sz w:val="28"/>
          <w:szCs w:val="28"/>
          <w:lang w:val="en-US"/>
        </w:rPr>
        <w:t xml:space="preserve">  </w:t>
      </w:r>
      <w:r>
        <w:rPr>
          <w:rFonts w:hint="default"/>
          <w:sz w:val="28"/>
          <w:szCs w:val="28"/>
          <w:lang w:val="ru-RU"/>
        </w:rPr>
        <w:t xml:space="preserve">11 ноября </w:t>
      </w:r>
      <w:r>
        <w:rPr>
          <w:sz w:val="28"/>
          <w:szCs w:val="28"/>
        </w:rPr>
        <w:t>2022 г.                                                                            №</w:t>
      </w:r>
      <w:r>
        <w:rPr>
          <w:rFonts w:hint="default"/>
          <w:sz w:val="28"/>
          <w:szCs w:val="28"/>
          <w:lang w:val="ru-RU"/>
        </w:rPr>
        <w:t xml:space="preserve"> 49</w:t>
      </w:r>
    </w:p>
    <w:p>
      <w:pPr>
        <w:jc w:val="both"/>
        <w:rPr>
          <w:sz w:val="28"/>
          <w:szCs w:val="28"/>
        </w:rPr>
      </w:pPr>
    </w:p>
    <w:p>
      <w:pPr>
        <w:jc w:val="center"/>
        <w:rPr>
          <w:b/>
          <w:bCs/>
          <w:sz w:val="28"/>
          <w:szCs w:val="28"/>
        </w:rPr>
      </w:pPr>
      <w:r>
        <w:rPr>
          <w:b/>
          <w:bCs/>
          <w:sz w:val="28"/>
          <w:szCs w:val="28"/>
        </w:rPr>
        <w:t xml:space="preserve">Об утверждении Административного регламента предоставления муниципальной услуги </w:t>
      </w:r>
      <w:r>
        <w:rPr>
          <w:b/>
          <w:sz w:val="28"/>
          <w:szCs w:val="28"/>
        </w:rPr>
        <w:t>«Предоставление архивных справок, архивных выписок и копий архивных документов»</w:t>
      </w:r>
    </w:p>
    <w:p>
      <w:pPr>
        <w:jc w:val="both"/>
        <w:rPr>
          <w:sz w:val="28"/>
          <w:szCs w:val="28"/>
        </w:rPr>
      </w:pPr>
    </w:p>
    <w:p>
      <w:pPr>
        <w:jc w:val="both"/>
        <w:rPr>
          <w:sz w:val="28"/>
          <w:szCs w:val="28"/>
        </w:rPr>
      </w:pPr>
    </w:p>
    <w:p>
      <w:pPr>
        <w:pStyle w:val="7"/>
        <w:keepNext w:val="0"/>
        <w:keepLines w:val="0"/>
        <w:pageBreakBefore w:val="0"/>
        <w:widowControl w:val="0"/>
        <w:tabs>
          <w:tab w:val="left" w:pos="1100"/>
        </w:tabs>
        <w:kinsoku/>
        <w:wordWrap/>
        <w:overflowPunct/>
        <w:topLinePunct w:val="0"/>
        <w:autoSpaceDE w:val="0"/>
        <w:autoSpaceDN w:val="0"/>
        <w:bidi w:val="0"/>
        <w:adjustRightInd/>
        <w:snapToGrid/>
        <w:spacing w:line="240" w:lineRule="auto"/>
        <w:ind w:left="0" w:firstLine="560" w:firstLineChars="200"/>
        <w:jc w:val="both"/>
        <w:textAlignment w:val="auto"/>
        <w:rPr>
          <w:rFonts w:hint="default" w:ascii="Times New Roman" w:hAnsi="Times New Roman" w:cs="Times New Roman"/>
          <w:color w:val="000000"/>
          <w:sz w:val="28"/>
          <w:szCs w:val="28"/>
        </w:rPr>
      </w:pPr>
      <w:r>
        <w:rPr>
          <w:rFonts w:hint="default" w:ascii="Times New Roman" w:hAnsi="Times New Roman" w:cs="Times New Roman"/>
          <w:sz w:val="28"/>
          <w:szCs w:val="28"/>
        </w:rPr>
        <w:t xml:space="preserve">На основании Федерального закона от 06.10.2003 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w:t>
      </w:r>
      <w:r>
        <w:rPr>
          <w:rFonts w:hint="default" w:ascii="Times New Roman" w:hAnsi="Times New Roman" w:cs="Times New Roman"/>
          <w:sz w:val="28"/>
          <w:szCs w:val="28"/>
          <w:lang w:val="ru-RU"/>
        </w:rPr>
        <w:t>Шелтозерского вепсского</w:t>
      </w:r>
      <w:r>
        <w:rPr>
          <w:rFonts w:hint="default" w:ascii="Times New Roman" w:hAnsi="Times New Roman" w:cs="Times New Roman"/>
          <w:sz w:val="28"/>
          <w:szCs w:val="28"/>
        </w:rPr>
        <w:t xml:space="preserve"> сельского поселения, </w:t>
      </w:r>
      <w:r>
        <w:rPr>
          <w:rFonts w:hint="default" w:ascii="Times New Roman" w:hAnsi="Times New Roman" w:cs="Times New Roman"/>
          <w:color w:val="000000"/>
          <w:sz w:val="28"/>
          <w:szCs w:val="28"/>
        </w:rPr>
        <w:t xml:space="preserve"> </w:t>
      </w:r>
      <w:r>
        <w:rPr>
          <w:rFonts w:hint="default" w:cs="Times New Roman"/>
          <w:color w:val="000000"/>
          <w:sz w:val="28"/>
          <w:szCs w:val="28"/>
          <w:lang w:val="ru-RU"/>
        </w:rPr>
        <w:t>а</w:t>
      </w:r>
      <w:r>
        <w:rPr>
          <w:rFonts w:hint="default" w:ascii="Times New Roman" w:hAnsi="Times New Roman" w:cs="Times New Roman"/>
          <w:color w:val="000000"/>
          <w:sz w:val="28"/>
          <w:szCs w:val="28"/>
        </w:rPr>
        <w:t xml:space="preserve">дминистрация </w:t>
      </w:r>
      <w:r>
        <w:rPr>
          <w:rFonts w:hint="default" w:ascii="Times New Roman" w:hAnsi="Times New Roman" w:cs="Times New Roman"/>
          <w:color w:val="000000"/>
          <w:sz w:val="28"/>
          <w:szCs w:val="28"/>
          <w:lang w:val="ru-RU"/>
        </w:rPr>
        <w:t xml:space="preserve">Шелтозерского вепсского </w:t>
      </w:r>
      <w:r>
        <w:rPr>
          <w:rFonts w:hint="default" w:ascii="Times New Roman" w:hAnsi="Times New Roman" w:cs="Times New Roman"/>
          <w:color w:val="000000"/>
          <w:sz w:val="28"/>
          <w:szCs w:val="28"/>
        </w:rPr>
        <w:t>сельского поселения</w:t>
      </w:r>
    </w:p>
    <w:p>
      <w:pPr>
        <w:keepNext w:val="0"/>
        <w:keepLines w:val="0"/>
        <w:pageBreakBefore w:val="0"/>
        <w:widowControl w:val="0"/>
        <w:tabs>
          <w:tab w:val="left" w:pos="1100"/>
        </w:tabs>
        <w:kinsoku/>
        <w:wordWrap/>
        <w:overflowPunct/>
        <w:topLinePunct w:val="0"/>
        <w:autoSpaceDE w:val="0"/>
        <w:autoSpaceDN w:val="0"/>
        <w:bidi w:val="0"/>
        <w:adjustRightInd/>
        <w:snapToGrid/>
        <w:ind w:left="0" w:firstLine="560" w:firstLineChars="20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ПОСТАНОВЛЯЕТ:</w:t>
      </w:r>
    </w:p>
    <w:p>
      <w:pPr>
        <w:keepNext w:val="0"/>
        <w:keepLines w:val="0"/>
        <w:pageBreakBefore w:val="0"/>
        <w:widowControl w:val="0"/>
        <w:tabs>
          <w:tab w:val="left" w:pos="1100"/>
        </w:tabs>
        <w:kinsoku/>
        <w:wordWrap/>
        <w:overflowPunct/>
        <w:topLinePunct w:val="0"/>
        <w:autoSpaceDE w:val="0"/>
        <w:autoSpaceDN w:val="0"/>
        <w:bidi w:val="0"/>
        <w:adjustRightInd/>
        <w:snapToGrid/>
        <w:ind w:left="0" w:firstLine="560" w:firstLineChars="200"/>
        <w:jc w:val="both"/>
        <w:textAlignment w:val="auto"/>
        <w:rPr>
          <w:rFonts w:hint="default" w:ascii="Times New Roman" w:hAnsi="Times New Roman" w:cs="Times New Roman"/>
          <w:sz w:val="28"/>
          <w:szCs w:val="28"/>
        </w:rPr>
      </w:pPr>
    </w:p>
    <w:p>
      <w:pPr>
        <w:pStyle w:val="68"/>
        <w:keepNext w:val="0"/>
        <w:keepLines w:val="0"/>
        <w:pageBreakBefore w:val="0"/>
        <w:widowControl/>
        <w:numPr>
          <w:ilvl w:val="0"/>
          <w:numId w:val="3"/>
        </w:numPr>
        <w:tabs>
          <w:tab w:val="left" w:pos="1100"/>
        </w:tabs>
        <w:suppressAutoHyphens/>
        <w:kinsoku/>
        <w:wordWrap/>
        <w:overflowPunct/>
        <w:topLinePunct w:val="0"/>
        <w:autoSpaceDE/>
        <w:autoSpaceDN w:val="0"/>
        <w:bidi w:val="0"/>
        <w:adjustRightInd/>
        <w:snapToGrid/>
        <w:spacing w:line="240" w:lineRule="auto"/>
        <w:ind w:left="0" w:firstLine="560" w:firstLineChars="200"/>
        <w:jc w:val="both"/>
        <w:textAlignment w:val="auto"/>
        <w:rPr>
          <w:rStyle w:val="151"/>
          <w:sz w:val="26"/>
          <w:szCs w:val="26"/>
        </w:rPr>
      </w:pPr>
      <w:r>
        <w:rPr>
          <w:sz w:val="28"/>
          <w:szCs w:val="28"/>
        </w:rPr>
        <w:t>Утвердить Административный регламент предоставления муниципальной услуги «Предоставление архивных справок, архивных выписок и копий архивных документов»</w:t>
      </w:r>
      <w:r>
        <w:rPr>
          <w:bCs/>
          <w:sz w:val="28"/>
          <w:szCs w:val="28"/>
        </w:rPr>
        <w:t xml:space="preserve"> </w:t>
      </w:r>
      <w:r>
        <w:rPr>
          <w:bCs/>
          <w:sz w:val="28"/>
          <w:szCs w:val="28"/>
          <w:lang w:val="ru-RU"/>
        </w:rPr>
        <w:t>с</w:t>
      </w:r>
      <w:r>
        <w:rPr>
          <w:rFonts w:hint="default" w:ascii="Times New Roman" w:hAnsi="Times New Roman" w:cs="Times New Roman"/>
          <w:sz w:val="28"/>
          <w:szCs w:val="28"/>
        </w:rPr>
        <w:t>огласно приложению № 1.</w:t>
      </w:r>
    </w:p>
    <w:p>
      <w:pPr>
        <w:pStyle w:val="68"/>
        <w:keepNext w:val="0"/>
        <w:keepLines w:val="0"/>
        <w:pageBreakBefore w:val="0"/>
        <w:widowControl/>
        <w:numPr>
          <w:ilvl w:val="0"/>
          <w:numId w:val="3"/>
        </w:numPr>
        <w:tabs>
          <w:tab w:val="left" w:pos="1100"/>
        </w:tabs>
        <w:suppressAutoHyphens/>
        <w:kinsoku/>
        <w:wordWrap/>
        <w:overflowPunct/>
        <w:topLinePunct w:val="0"/>
        <w:autoSpaceDE/>
        <w:autoSpaceDN w:val="0"/>
        <w:bidi w:val="0"/>
        <w:adjustRightInd/>
        <w:snapToGrid/>
        <w:spacing w:line="240" w:lineRule="auto"/>
        <w:ind w:left="0" w:firstLine="560" w:firstLineChars="200"/>
        <w:jc w:val="both"/>
        <w:textAlignment w:val="auto"/>
        <w:rPr>
          <w:rFonts w:hint="default" w:ascii="Times New Roman" w:hAnsi="Times New Roman" w:eastAsia="Times New Roman" w:cs="Times New Roman"/>
          <w:sz w:val="28"/>
          <w:szCs w:val="28"/>
          <w:lang w:val="ru-RU" w:eastAsia="ru-RU" w:bidi="ru-RU"/>
        </w:rPr>
      </w:pPr>
      <w:r>
        <w:rPr>
          <w:bCs/>
          <w:sz w:val="28"/>
          <w:szCs w:val="28"/>
        </w:rPr>
        <w:t xml:space="preserve">Признать </w:t>
      </w:r>
      <w:r>
        <w:rPr>
          <w:sz w:val="28"/>
          <w:szCs w:val="28"/>
        </w:rPr>
        <w:t xml:space="preserve">утратившими силу постановление администрации </w:t>
      </w:r>
      <w:r>
        <w:rPr>
          <w:sz w:val="28"/>
          <w:szCs w:val="28"/>
          <w:lang w:val="ru-RU"/>
        </w:rPr>
        <w:t>Шелтозерского</w:t>
      </w:r>
      <w:r>
        <w:rPr>
          <w:rFonts w:hint="default"/>
          <w:sz w:val="28"/>
          <w:szCs w:val="28"/>
          <w:lang w:val="ru-RU"/>
        </w:rPr>
        <w:t xml:space="preserve"> вепсского</w:t>
      </w:r>
      <w:r>
        <w:rPr>
          <w:sz w:val="28"/>
          <w:szCs w:val="28"/>
        </w:rPr>
        <w:t xml:space="preserve"> сельского поселения  от </w:t>
      </w:r>
      <w:r>
        <w:rPr>
          <w:rFonts w:hint="default"/>
          <w:sz w:val="28"/>
          <w:szCs w:val="28"/>
          <w:lang w:val="ru-RU"/>
        </w:rPr>
        <w:t>23.03.2012</w:t>
      </w:r>
      <w:r>
        <w:rPr>
          <w:sz w:val="28"/>
          <w:szCs w:val="28"/>
        </w:rPr>
        <w:t xml:space="preserve"> года № </w:t>
      </w:r>
      <w:r>
        <w:rPr>
          <w:rFonts w:hint="default"/>
          <w:sz w:val="28"/>
          <w:szCs w:val="28"/>
          <w:lang w:val="ru-RU"/>
        </w:rPr>
        <w:t>29</w:t>
      </w:r>
      <w:r>
        <w:rPr>
          <w:sz w:val="28"/>
          <w:szCs w:val="28"/>
        </w:rPr>
        <w:t xml:space="preserve"> </w:t>
      </w:r>
      <w:r>
        <w:rPr>
          <w:rFonts w:hint="default"/>
          <w:sz w:val="28"/>
          <w:szCs w:val="28"/>
          <w:lang w:val="ru-RU"/>
        </w:rPr>
        <w:t>«</w:t>
      </w:r>
      <w:r>
        <w:rPr>
          <w:rStyle w:val="151"/>
          <w:sz w:val="28"/>
          <w:szCs w:val="28"/>
        </w:rPr>
        <w:t>Об утверждении административного регла</w:t>
      </w:r>
      <w:r>
        <w:rPr>
          <w:rStyle w:val="151"/>
          <w:sz w:val="28"/>
          <w:szCs w:val="28"/>
        </w:rPr>
        <w:softHyphen/>
      </w:r>
      <w:r>
        <w:rPr>
          <w:rStyle w:val="151"/>
          <w:sz w:val="28"/>
          <w:szCs w:val="28"/>
        </w:rPr>
        <w:t>мента предоставления информации по ока</w:t>
      </w:r>
      <w:r>
        <w:rPr>
          <w:rStyle w:val="151"/>
          <w:sz w:val="28"/>
          <w:szCs w:val="28"/>
        </w:rPr>
        <w:softHyphen/>
      </w:r>
      <w:r>
        <w:rPr>
          <w:rStyle w:val="151"/>
          <w:sz w:val="28"/>
          <w:szCs w:val="28"/>
        </w:rPr>
        <w:t>занию муниципальной услуги «Предоставление архивных справок, архивных выписок, копий архивных документов, копий правовых актов администрации Шелтозерского вепсского сельского поселения»</w:t>
      </w:r>
      <w:r>
        <w:rPr>
          <w:rStyle w:val="151"/>
          <w:rFonts w:hint="default"/>
          <w:sz w:val="28"/>
          <w:szCs w:val="28"/>
          <w:lang w:val="ru-RU"/>
        </w:rPr>
        <w:t>.</w:t>
      </w:r>
    </w:p>
    <w:p>
      <w:pPr>
        <w:pStyle w:val="68"/>
        <w:keepNext w:val="0"/>
        <w:keepLines w:val="0"/>
        <w:pageBreakBefore w:val="0"/>
        <w:widowControl/>
        <w:numPr>
          <w:ilvl w:val="0"/>
          <w:numId w:val="3"/>
        </w:numPr>
        <w:tabs>
          <w:tab w:val="left" w:pos="1100"/>
        </w:tabs>
        <w:suppressAutoHyphens/>
        <w:kinsoku/>
        <w:wordWrap/>
        <w:overflowPunct/>
        <w:topLinePunct w:val="0"/>
        <w:autoSpaceDE/>
        <w:autoSpaceDN w:val="0"/>
        <w:bidi w:val="0"/>
        <w:adjustRightInd/>
        <w:snapToGrid/>
        <w:spacing w:line="240" w:lineRule="auto"/>
        <w:ind w:left="0" w:firstLine="560" w:firstLineChars="200"/>
        <w:jc w:val="both"/>
        <w:textAlignment w:val="auto"/>
        <w:rPr>
          <w:rFonts w:hint="default" w:ascii="Times New Roman" w:hAnsi="Times New Roman" w:eastAsia="Times New Roman" w:cs="Times New Roman"/>
          <w:sz w:val="28"/>
          <w:szCs w:val="28"/>
          <w:lang w:val="ru-RU" w:eastAsia="ru-RU" w:bidi="ru-RU"/>
        </w:rPr>
      </w:pPr>
      <w:r>
        <w:rPr>
          <w:rFonts w:hint="default" w:ascii="Times New Roman" w:hAnsi="Times New Roman" w:eastAsia="Times New Roman" w:cs="Times New Roman"/>
          <w:sz w:val="28"/>
          <w:szCs w:val="28"/>
          <w:lang w:val="ru-RU" w:eastAsia="ru-RU" w:bidi="ru-RU"/>
        </w:rPr>
        <w:t>Настоящее постановление опубликовать в информационном бюллетене «Вести Шелтозерья» и разместить на официальном сайте администрации в сети Интернет.</w:t>
      </w:r>
    </w:p>
    <w:p>
      <w:pPr>
        <w:keepNext w:val="0"/>
        <w:keepLines w:val="0"/>
        <w:pageBreakBefore w:val="0"/>
        <w:widowControl/>
        <w:numPr>
          <w:ilvl w:val="0"/>
          <w:numId w:val="3"/>
        </w:numPr>
        <w:tabs>
          <w:tab w:val="left" w:pos="1100"/>
        </w:tabs>
        <w:suppressAutoHyphens/>
        <w:kinsoku/>
        <w:wordWrap/>
        <w:overflowPunct/>
        <w:topLinePunct w:val="0"/>
        <w:autoSpaceDE/>
        <w:autoSpaceDN w:val="0"/>
        <w:bidi w:val="0"/>
        <w:adjustRightInd/>
        <w:snapToGrid/>
        <w:spacing w:line="240" w:lineRule="auto"/>
        <w:ind w:left="0" w:firstLine="560" w:firstLineChars="200"/>
        <w:jc w:val="both"/>
        <w:textAlignment w:val="auto"/>
        <w:rPr>
          <w:rFonts w:hint="default" w:ascii="Times New Roman" w:hAnsi="Times New Roman" w:eastAsia="Times New Roman" w:cs="Times New Roman"/>
          <w:sz w:val="28"/>
          <w:szCs w:val="28"/>
          <w:lang w:val="ru-RU" w:eastAsia="ru-RU" w:bidi="ru-RU"/>
        </w:rPr>
      </w:pPr>
      <w:r>
        <w:rPr>
          <w:rFonts w:hint="default" w:ascii="Times New Roman" w:hAnsi="Times New Roman" w:eastAsia="Times New Roman" w:cs="Times New Roman"/>
          <w:sz w:val="28"/>
          <w:szCs w:val="28"/>
          <w:lang w:val="ru-RU" w:eastAsia="ru-RU" w:bidi="ru-RU"/>
        </w:rPr>
        <w:t>Постановление вступает в силу со дня его официального опубликования (обнародования).</w:t>
      </w:r>
    </w:p>
    <w:p>
      <w:pPr>
        <w:keepNext w:val="0"/>
        <w:keepLines w:val="0"/>
        <w:pageBreakBefore w:val="0"/>
        <w:widowControl w:val="0"/>
        <w:kinsoku/>
        <w:wordWrap/>
        <w:overflowPunct/>
        <w:topLinePunct w:val="0"/>
        <w:autoSpaceDE w:val="0"/>
        <w:autoSpaceDN w:val="0"/>
        <w:bidi w:val="0"/>
        <w:snapToGrid/>
        <w:spacing w:after="0" w:line="240" w:lineRule="auto"/>
        <w:jc w:val="both"/>
        <w:textAlignment w:val="auto"/>
        <w:rPr>
          <w:sz w:val="28"/>
          <w:szCs w:val="28"/>
          <w:lang w:bidi="ru-RU"/>
        </w:rPr>
      </w:pPr>
    </w:p>
    <w:p>
      <w:pPr>
        <w:keepNext w:val="0"/>
        <w:keepLines w:val="0"/>
        <w:pageBreakBefore w:val="0"/>
        <w:widowControl w:val="0"/>
        <w:kinsoku/>
        <w:wordWrap/>
        <w:overflowPunct/>
        <w:topLinePunct w:val="0"/>
        <w:autoSpaceDE w:val="0"/>
        <w:autoSpaceDN w:val="0"/>
        <w:bidi w:val="0"/>
        <w:snapToGrid/>
        <w:spacing w:after="0" w:line="240" w:lineRule="auto"/>
        <w:jc w:val="both"/>
        <w:textAlignment w:val="auto"/>
        <w:rPr>
          <w:sz w:val="28"/>
          <w:szCs w:val="28"/>
          <w:lang w:bidi="ru-RU"/>
        </w:rPr>
      </w:pPr>
    </w:p>
    <w:p>
      <w:pPr>
        <w:keepNext w:val="0"/>
        <w:keepLines w:val="0"/>
        <w:pageBreakBefore w:val="0"/>
        <w:widowControl w:val="0"/>
        <w:kinsoku/>
        <w:wordWrap/>
        <w:overflowPunct/>
        <w:topLinePunct w:val="0"/>
        <w:autoSpaceDE w:val="0"/>
        <w:autoSpaceDN w:val="0"/>
        <w:bidi w:val="0"/>
        <w:snapToGrid/>
        <w:ind w:left="0" w:leftChars="0" w:firstLine="0" w:firstLineChars="0"/>
        <w:jc w:val="both"/>
        <w:textAlignment w:val="auto"/>
        <w:rPr>
          <w:rFonts w:ascii="Times New Roman" w:hAnsi="Times New Roman" w:eastAsia="Times New Roman" w:cs="Times New Roman"/>
          <w:b w:val="0"/>
          <w:sz w:val="28"/>
          <w:szCs w:val="28"/>
          <w:lang w:val="ru-RU" w:eastAsia="ru-RU" w:bidi="ru-RU"/>
        </w:rPr>
      </w:pPr>
      <w:r>
        <w:rPr>
          <w:rFonts w:ascii="Times New Roman" w:hAnsi="Times New Roman" w:eastAsia="Times New Roman" w:cs="Times New Roman"/>
          <w:b w:val="0"/>
          <w:sz w:val="28"/>
          <w:szCs w:val="28"/>
          <w:lang w:val="ru-RU" w:eastAsia="ru-RU" w:bidi="ru-RU"/>
        </w:rPr>
        <w:t>Глава Шелтозерского</w:t>
      </w:r>
    </w:p>
    <w:p>
      <w:pPr>
        <w:keepNext w:val="0"/>
        <w:keepLines w:val="0"/>
        <w:pageBreakBefore w:val="0"/>
        <w:widowControl w:val="0"/>
        <w:kinsoku/>
        <w:wordWrap/>
        <w:overflowPunct/>
        <w:topLinePunct w:val="0"/>
        <w:autoSpaceDE w:val="0"/>
        <w:autoSpaceDN w:val="0"/>
        <w:bidi w:val="0"/>
        <w:snapToGrid/>
        <w:ind w:left="0" w:leftChars="0" w:firstLine="0" w:firstLineChars="0"/>
        <w:jc w:val="both"/>
        <w:textAlignment w:val="auto"/>
        <w:rPr>
          <w:rFonts w:ascii="Times New Roman" w:hAnsi="Times New Roman" w:eastAsia="Times New Roman" w:cs="Times New Roman"/>
          <w:b w:val="0"/>
          <w:sz w:val="28"/>
          <w:szCs w:val="28"/>
          <w:lang w:val="ru-RU" w:eastAsia="ru-RU" w:bidi="ru-RU"/>
        </w:rPr>
      </w:pPr>
      <w:r>
        <w:rPr>
          <w:rFonts w:ascii="Times New Roman" w:hAnsi="Times New Roman" w:eastAsia="Times New Roman" w:cs="Times New Roman"/>
          <w:b w:val="0"/>
          <w:sz w:val="28"/>
          <w:szCs w:val="28"/>
          <w:lang w:val="ru-RU" w:eastAsia="ru-RU" w:bidi="ru-RU"/>
        </w:rPr>
        <w:t>вепсского сельского поселения                                                          И.М.Сафонова</w:t>
      </w:r>
    </w:p>
    <w:p>
      <w:pPr>
        <w:jc w:val="both"/>
        <w:rPr>
          <w:sz w:val="28"/>
          <w:szCs w:val="28"/>
        </w:rPr>
      </w:pPr>
    </w:p>
    <w:p>
      <w:pPr>
        <w:pStyle w:val="152"/>
        <w:keepNext w:val="0"/>
        <w:keepLines w:val="0"/>
        <w:pageBreakBefore w:val="0"/>
        <w:widowControl/>
        <w:shd w:val="clear" w:color="auto" w:fill="auto"/>
        <w:kinsoku/>
        <w:wordWrap/>
        <w:overflowPunct/>
        <w:topLinePunct w:val="0"/>
        <w:autoSpaceDE/>
        <w:autoSpaceDN/>
        <w:bidi w:val="0"/>
        <w:snapToGrid/>
        <w:spacing w:before="0" w:after="0" w:line="240" w:lineRule="auto"/>
        <w:jc w:val="right"/>
        <w:textAlignment w:val="auto"/>
        <w:rPr>
          <w:b w:val="0"/>
          <w:sz w:val="28"/>
          <w:szCs w:val="28"/>
        </w:rPr>
      </w:pPr>
      <w:r>
        <w:rPr>
          <w:b w:val="0"/>
          <w:sz w:val="28"/>
          <w:szCs w:val="28"/>
        </w:rPr>
        <w:t>Приложение №1</w:t>
      </w:r>
    </w:p>
    <w:p>
      <w:pPr>
        <w:pStyle w:val="152"/>
        <w:keepNext w:val="0"/>
        <w:keepLines w:val="0"/>
        <w:pageBreakBefore w:val="0"/>
        <w:widowControl/>
        <w:shd w:val="clear" w:color="auto" w:fill="auto"/>
        <w:kinsoku/>
        <w:wordWrap/>
        <w:overflowPunct/>
        <w:topLinePunct w:val="0"/>
        <w:autoSpaceDE/>
        <w:autoSpaceDN/>
        <w:bidi w:val="0"/>
        <w:snapToGrid/>
        <w:spacing w:before="0" w:after="0" w:line="240" w:lineRule="auto"/>
        <w:ind w:left="0" w:firstLine="560" w:firstLineChars="200"/>
        <w:jc w:val="right"/>
        <w:textAlignment w:val="auto"/>
        <w:rPr>
          <w:b w:val="0"/>
          <w:sz w:val="28"/>
          <w:szCs w:val="28"/>
        </w:rPr>
      </w:pPr>
      <w:r>
        <w:rPr>
          <w:b w:val="0"/>
          <w:sz w:val="28"/>
          <w:szCs w:val="28"/>
        </w:rPr>
        <w:t>к Постановлению администрации</w:t>
      </w:r>
    </w:p>
    <w:p>
      <w:pPr>
        <w:pStyle w:val="152"/>
        <w:keepNext w:val="0"/>
        <w:keepLines w:val="0"/>
        <w:pageBreakBefore w:val="0"/>
        <w:widowControl/>
        <w:shd w:val="clear" w:color="auto" w:fill="auto"/>
        <w:kinsoku/>
        <w:wordWrap/>
        <w:overflowPunct/>
        <w:topLinePunct w:val="0"/>
        <w:autoSpaceDE/>
        <w:autoSpaceDN/>
        <w:bidi w:val="0"/>
        <w:snapToGrid/>
        <w:spacing w:before="0" w:after="0" w:line="240" w:lineRule="auto"/>
        <w:ind w:left="0" w:firstLine="560" w:firstLineChars="200"/>
        <w:jc w:val="right"/>
        <w:textAlignment w:val="auto"/>
        <w:rPr>
          <w:b w:val="0"/>
          <w:sz w:val="28"/>
          <w:szCs w:val="28"/>
        </w:rPr>
      </w:pPr>
      <w:r>
        <w:rPr>
          <w:b w:val="0"/>
          <w:sz w:val="28"/>
          <w:szCs w:val="28"/>
        </w:rPr>
        <w:t xml:space="preserve"> Шелтозерского вепсского</w:t>
      </w:r>
    </w:p>
    <w:p>
      <w:pPr>
        <w:pStyle w:val="152"/>
        <w:keepNext w:val="0"/>
        <w:keepLines w:val="0"/>
        <w:pageBreakBefore w:val="0"/>
        <w:widowControl/>
        <w:shd w:val="clear" w:color="auto" w:fill="auto"/>
        <w:kinsoku/>
        <w:wordWrap/>
        <w:overflowPunct/>
        <w:topLinePunct w:val="0"/>
        <w:autoSpaceDE/>
        <w:autoSpaceDN/>
        <w:bidi w:val="0"/>
        <w:snapToGrid/>
        <w:spacing w:before="0" w:after="0" w:line="240" w:lineRule="auto"/>
        <w:ind w:left="0" w:firstLine="560" w:firstLineChars="200"/>
        <w:jc w:val="right"/>
        <w:textAlignment w:val="auto"/>
        <w:rPr>
          <w:b w:val="0"/>
          <w:sz w:val="28"/>
          <w:szCs w:val="28"/>
        </w:rPr>
      </w:pPr>
      <w:r>
        <w:rPr>
          <w:b w:val="0"/>
          <w:sz w:val="28"/>
          <w:szCs w:val="28"/>
        </w:rPr>
        <w:t xml:space="preserve"> сельского поселения</w:t>
      </w:r>
    </w:p>
    <w:p>
      <w:pPr>
        <w:pStyle w:val="152"/>
        <w:keepNext w:val="0"/>
        <w:keepLines w:val="0"/>
        <w:pageBreakBefore w:val="0"/>
        <w:widowControl/>
        <w:shd w:val="clear" w:color="auto" w:fill="auto"/>
        <w:kinsoku/>
        <w:wordWrap/>
        <w:overflowPunct/>
        <w:topLinePunct w:val="0"/>
        <w:autoSpaceDE/>
        <w:autoSpaceDN/>
        <w:bidi w:val="0"/>
        <w:snapToGrid/>
        <w:spacing w:before="0" w:after="0" w:line="240" w:lineRule="auto"/>
        <w:ind w:left="0" w:firstLine="560" w:firstLineChars="200"/>
        <w:jc w:val="right"/>
        <w:textAlignment w:val="auto"/>
        <w:rPr>
          <w:rFonts w:hint="default" w:ascii="Times New Roman" w:hAnsi="Times New Roman" w:cs="Times New Roman"/>
          <w:sz w:val="28"/>
          <w:szCs w:val="28"/>
          <w:lang w:val="ru-RU"/>
        </w:rPr>
      </w:pPr>
      <w:r>
        <w:rPr>
          <w:rFonts w:hint="default"/>
          <w:b w:val="0"/>
          <w:sz w:val="28"/>
          <w:szCs w:val="28"/>
          <w:lang w:val="ru-RU"/>
        </w:rPr>
        <w:t xml:space="preserve"> </w:t>
      </w:r>
      <w:r>
        <w:rPr>
          <w:b w:val="0"/>
          <w:sz w:val="28"/>
          <w:szCs w:val="28"/>
        </w:rPr>
        <w:t xml:space="preserve">от  </w:t>
      </w:r>
      <w:r>
        <w:rPr>
          <w:rFonts w:hint="default"/>
          <w:b w:val="0"/>
          <w:sz w:val="28"/>
          <w:szCs w:val="28"/>
          <w:lang w:val="ru-RU"/>
        </w:rPr>
        <w:t>11.11.</w:t>
      </w:r>
      <w:r>
        <w:rPr>
          <w:b w:val="0"/>
          <w:sz w:val="28"/>
          <w:szCs w:val="28"/>
        </w:rPr>
        <w:t xml:space="preserve">2022 </w:t>
      </w:r>
      <w:r>
        <w:rPr>
          <w:b w:val="0"/>
          <w:sz w:val="28"/>
          <w:szCs w:val="28"/>
          <w:lang w:val="ru-RU"/>
        </w:rPr>
        <w:t>г</w:t>
      </w:r>
      <w:r>
        <w:rPr>
          <w:rFonts w:hint="default"/>
          <w:b w:val="0"/>
          <w:sz w:val="28"/>
          <w:szCs w:val="28"/>
          <w:lang w:val="ru-RU"/>
        </w:rPr>
        <w:t xml:space="preserve">. </w:t>
      </w:r>
      <w:r>
        <w:rPr>
          <w:b w:val="0"/>
          <w:sz w:val="28"/>
          <w:szCs w:val="28"/>
        </w:rPr>
        <w:t xml:space="preserve">№ </w:t>
      </w:r>
      <w:r>
        <w:rPr>
          <w:rFonts w:hint="default"/>
          <w:b w:val="0"/>
          <w:sz w:val="28"/>
          <w:szCs w:val="28"/>
          <w:lang w:val="ru-RU"/>
        </w:rPr>
        <w:t>49</w:t>
      </w:r>
    </w:p>
    <w:p>
      <w:pPr>
        <w:ind w:left="14" w:leftChars="0" w:hanging="14" w:hangingChars="5"/>
        <w:jc w:val="right"/>
        <w:rPr>
          <w:sz w:val="28"/>
          <w:szCs w:val="28"/>
        </w:rPr>
      </w:pPr>
    </w:p>
    <w:p>
      <w:pPr>
        <w:rPr>
          <w:bCs/>
          <w:sz w:val="28"/>
          <w:szCs w:val="28"/>
        </w:rPr>
      </w:pPr>
    </w:p>
    <w:p>
      <w:pPr>
        <w:jc w:val="both"/>
        <w:rPr>
          <w:bCs/>
          <w:sz w:val="28"/>
          <w:szCs w:val="28"/>
        </w:rPr>
      </w:pPr>
    </w:p>
    <w:p>
      <w:pPr>
        <w:jc w:val="center"/>
        <w:rPr>
          <w:b/>
          <w:bCs/>
          <w:sz w:val="28"/>
          <w:szCs w:val="28"/>
        </w:rPr>
      </w:pPr>
      <w:r>
        <w:rPr>
          <w:b/>
          <w:bCs/>
          <w:sz w:val="28"/>
          <w:szCs w:val="28"/>
        </w:rPr>
        <w:t>АДМИНИСТРАТИВНЫЙ РЕГЛАМЕНТ</w:t>
      </w:r>
    </w:p>
    <w:p>
      <w:pPr>
        <w:jc w:val="center"/>
        <w:rPr>
          <w:b/>
          <w:sz w:val="28"/>
          <w:szCs w:val="28"/>
        </w:rPr>
      </w:pPr>
      <w:r>
        <w:rPr>
          <w:b/>
          <w:sz w:val="28"/>
          <w:szCs w:val="28"/>
        </w:rPr>
        <w:t>предоставления муниципальной услуги</w:t>
      </w:r>
      <w:r>
        <w:rPr>
          <w:rFonts w:hint="default"/>
          <w:b/>
          <w:sz w:val="28"/>
          <w:szCs w:val="28"/>
          <w:lang w:val="ru-RU"/>
        </w:rPr>
        <w:t xml:space="preserve">  </w:t>
      </w:r>
      <w:r>
        <w:rPr>
          <w:b/>
          <w:bCs/>
          <w:sz w:val="28"/>
          <w:szCs w:val="28"/>
        </w:rPr>
        <w:t>«Предоставление архивных справок, архивных выписок и копий архивных документов»</w:t>
      </w:r>
    </w:p>
    <w:p>
      <w:pPr>
        <w:jc w:val="both"/>
        <w:rPr>
          <w:sz w:val="28"/>
          <w:szCs w:val="28"/>
        </w:rPr>
      </w:pPr>
    </w:p>
    <w:p>
      <w:pPr>
        <w:jc w:val="center"/>
        <w:rPr>
          <w:b/>
          <w:sz w:val="28"/>
          <w:szCs w:val="28"/>
        </w:rPr>
      </w:pPr>
      <w:r>
        <w:rPr>
          <w:b/>
          <w:sz w:val="28"/>
          <w:szCs w:val="28"/>
        </w:rPr>
        <w:t>1. Общие положения</w:t>
      </w:r>
    </w:p>
    <w:p>
      <w:pPr>
        <w:jc w:val="both"/>
        <w:rPr>
          <w:sz w:val="28"/>
          <w:szCs w:val="28"/>
        </w:rPr>
      </w:pPr>
    </w:p>
    <w:p>
      <w:pPr>
        <w:jc w:val="center"/>
        <w:rPr>
          <w:b/>
          <w:sz w:val="28"/>
          <w:szCs w:val="28"/>
          <w:lang w:eastAsia="ar-SA"/>
        </w:rPr>
      </w:pPr>
      <w:r>
        <w:rPr>
          <w:b/>
          <w:sz w:val="28"/>
          <w:szCs w:val="28"/>
        </w:rPr>
        <w:t xml:space="preserve">1.1. </w:t>
      </w:r>
      <w:r>
        <w:rPr>
          <w:b/>
          <w:sz w:val="28"/>
          <w:szCs w:val="28"/>
          <w:lang w:eastAsia="ar-SA"/>
        </w:rPr>
        <w:t>Предмет регулирования Административного регламента</w:t>
      </w:r>
    </w:p>
    <w:p>
      <w:pPr>
        <w:jc w:val="both"/>
        <w:rPr>
          <w:sz w:val="28"/>
          <w:szCs w:val="28"/>
          <w:lang w:eastAsia="ar-SA"/>
        </w:rPr>
      </w:pPr>
    </w:p>
    <w:p>
      <w:pPr>
        <w:ind w:firstLine="709"/>
        <w:contextualSpacing/>
        <w:jc w:val="both"/>
        <w:rPr>
          <w:rFonts w:eastAsia="Calibri"/>
          <w:sz w:val="28"/>
          <w:szCs w:val="28"/>
          <w:lang w:eastAsia="en-US"/>
        </w:rPr>
      </w:pPr>
      <w:r>
        <w:rPr>
          <w:rFonts w:eastAsia="Calibri"/>
          <w:sz w:val="28"/>
          <w:szCs w:val="28"/>
          <w:lang w:eastAsia="en-US"/>
        </w:rPr>
        <w:t xml:space="preserve">Административный регламент предоставления муниципальной услуги </w:t>
      </w:r>
      <w:r>
        <w:rPr>
          <w:bCs/>
          <w:sz w:val="28"/>
          <w:szCs w:val="28"/>
        </w:rPr>
        <w:t xml:space="preserve">«Предоставление архивных справок, архивных выписок и копий архивных документов» </w:t>
      </w:r>
      <w:r>
        <w:rPr>
          <w:rFonts w:eastAsia="Calibri"/>
          <w:sz w:val="28"/>
          <w:szCs w:val="28"/>
          <w:lang w:eastAsia="en-US"/>
        </w:rPr>
        <w:t xml:space="preserve">(далее – регламент) </w:t>
      </w:r>
      <w:r>
        <w:rPr>
          <w:rFonts w:eastAsia="DejaVu Sans"/>
          <w:kern w:val="3"/>
          <w:sz w:val="28"/>
          <w:szCs w:val="28"/>
          <w:lang w:eastAsia="zh-CN" w:bidi="hi-IN"/>
        </w:rPr>
        <w:t xml:space="preserve">определяет состав, последовательность, процедуры, сроки и особенности выполнения </w:t>
      </w:r>
      <w:r>
        <w:rPr>
          <w:rFonts w:eastAsia="Calibri"/>
          <w:sz w:val="28"/>
          <w:szCs w:val="28"/>
          <w:lang w:eastAsia="en-US"/>
        </w:rPr>
        <w:t xml:space="preserve">административных процедур (действий) по предоставлению муниципальной услуги </w:t>
      </w:r>
      <w:r>
        <w:rPr>
          <w:bCs/>
          <w:sz w:val="28"/>
          <w:szCs w:val="28"/>
        </w:rPr>
        <w:t xml:space="preserve">«Предоставление архивных справок, архивных выписок и копий архивных документов» </w:t>
      </w:r>
      <w:r>
        <w:rPr>
          <w:rFonts w:eastAsia="Calibri"/>
          <w:sz w:val="28"/>
          <w:szCs w:val="28"/>
          <w:lang w:eastAsia="en-US"/>
        </w:rPr>
        <w:t xml:space="preserve">(далее – муниципальная услуга),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r>
        <w:fldChar w:fldCharType="begin"/>
      </w:r>
      <w:r>
        <w:instrText xml:space="preserve"> HYPERLINK "garantF1://12077515.16011" </w:instrText>
      </w:r>
      <w:r>
        <w:fldChar w:fldCharType="separate"/>
      </w:r>
      <w:r>
        <w:rPr>
          <w:rStyle w:val="12"/>
          <w:rFonts w:eastAsia="Calibri"/>
          <w:color w:val="auto"/>
          <w:sz w:val="28"/>
          <w:szCs w:val="28"/>
          <w:u w:val="none"/>
          <w:lang w:eastAsia="en-US"/>
        </w:rPr>
        <w:t>части 1</w:t>
      </w:r>
      <w:r>
        <w:rPr>
          <w:rStyle w:val="12"/>
          <w:rFonts w:eastAsia="Calibri"/>
          <w:color w:val="auto"/>
          <w:sz w:val="28"/>
          <w:szCs w:val="28"/>
          <w:u w:val="none"/>
          <w:lang w:eastAsia="en-US"/>
        </w:rPr>
        <w:fldChar w:fldCharType="end"/>
      </w:r>
      <w:r>
        <w:fldChar w:fldCharType="begin"/>
      </w:r>
      <w:r>
        <w:instrText xml:space="preserve"> HYPERLINK "garantF1://12077515.16011" </w:instrText>
      </w:r>
      <w:r>
        <w:fldChar w:fldCharType="separate"/>
      </w:r>
      <w:r>
        <w:rPr>
          <w:rStyle w:val="12"/>
          <w:rFonts w:eastAsia="Calibri"/>
          <w:color w:val="auto"/>
          <w:sz w:val="28"/>
          <w:szCs w:val="28"/>
          <w:u w:val="none"/>
          <w:lang w:eastAsia="en-US"/>
        </w:rPr>
        <w:t xml:space="preserve"> </w:t>
      </w:r>
      <w:r>
        <w:rPr>
          <w:rStyle w:val="12"/>
          <w:rFonts w:eastAsia="Calibri"/>
          <w:color w:val="auto"/>
          <w:sz w:val="28"/>
          <w:szCs w:val="28"/>
          <w:u w:val="none"/>
          <w:lang w:eastAsia="en-US"/>
        </w:rPr>
        <w:fldChar w:fldCharType="end"/>
      </w:r>
      <w:r>
        <w:rPr>
          <w:rFonts w:eastAsia="Calibri"/>
          <w:sz w:val="28"/>
          <w:szCs w:val="28"/>
          <w:lang w:eastAsia="en-US"/>
        </w:rPr>
        <w:t>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pPr>
        <w:jc w:val="both"/>
        <w:rPr>
          <w:sz w:val="28"/>
          <w:szCs w:val="28"/>
        </w:rPr>
      </w:pPr>
    </w:p>
    <w:p>
      <w:pPr>
        <w:autoSpaceDE w:val="0"/>
        <w:autoSpaceDN w:val="0"/>
        <w:adjustRightInd w:val="0"/>
        <w:jc w:val="center"/>
        <w:rPr>
          <w:b/>
          <w:sz w:val="28"/>
          <w:szCs w:val="28"/>
        </w:rPr>
      </w:pPr>
      <w:r>
        <w:rPr>
          <w:b/>
          <w:sz w:val="28"/>
          <w:szCs w:val="28"/>
        </w:rPr>
        <w:t>1.2. Круг заявителей</w:t>
      </w:r>
    </w:p>
    <w:p>
      <w:pPr>
        <w:jc w:val="both"/>
        <w:rPr>
          <w:sz w:val="28"/>
          <w:szCs w:val="28"/>
        </w:rPr>
      </w:pPr>
    </w:p>
    <w:p>
      <w:pPr>
        <w:autoSpaceDE w:val="0"/>
        <w:autoSpaceDN w:val="0"/>
        <w:adjustRightInd w:val="0"/>
        <w:ind w:firstLine="720"/>
        <w:jc w:val="both"/>
        <w:rPr>
          <w:sz w:val="28"/>
          <w:szCs w:val="28"/>
        </w:rPr>
      </w:pPr>
      <w:r>
        <w:rPr>
          <w:sz w:val="28"/>
          <w:szCs w:val="28"/>
        </w:rPr>
        <w:t>Заявителями, имеющими право на получение муниципальной услуги, являются физические и юридические лица, обратившиеся за предоставлением муниципальной услуги (далее – заявитель, заявители).</w:t>
      </w:r>
    </w:p>
    <w:p>
      <w:pPr>
        <w:autoSpaceDE w:val="0"/>
        <w:autoSpaceDN w:val="0"/>
        <w:adjustRightInd w:val="0"/>
        <w:ind w:firstLine="720"/>
        <w:jc w:val="both"/>
        <w:rPr>
          <w:sz w:val="28"/>
          <w:szCs w:val="28"/>
        </w:rPr>
      </w:pPr>
      <w:r>
        <w:rPr>
          <w:sz w:val="28"/>
          <w:szCs w:val="28"/>
        </w:rPr>
        <w:t>С заявлением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pPr>
        <w:autoSpaceDE w:val="0"/>
        <w:autoSpaceDN w:val="0"/>
        <w:adjustRightInd w:val="0"/>
        <w:ind w:firstLine="720"/>
        <w:jc w:val="both"/>
        <w:rPr>
          <w:sz w:val="28"/>
          <w:szCs w:val="28"/>
        </w:rPr>
      </w:pPr>
      <w:r>
        <w:rPr>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pPr>
        <w:autoSpaceDE w:val="0"/>
        <w:autoSpaceDN w:val="0"/>
        <w:adjustRightInd w:val="0"/>
        <w:jc w:val="both"/>
        <w:rPr>
          <w:sz w:val="28"/>
          <w:szCs w:val="28"/>
        </w:rPr>
      </w:pPr>
    </w:p>
    <w:p>
      <w:pPr>
        <w:autoSpaceDE w:val="0"/>
        <w:autoSpaceDN w:val="0"/>
        <w:adjustRightInd w:val="0"/>
        <w:jc w:val="center"/>
        <w:rPr>
          <w:b/>
          <w:sz w:val="28"/>
          <w:szCs w:val="28"/>
        </w:rPr>
      </w:pPr>
      <w:r>
        <w:rPr>
          <w:b/>
          <w:sz w:val="28"/>
          <w:szCs w:val="28"/>
        </w:rPr>
        <w:t>1.3. Требования к порядку информирования о предоставлении муниципальной услуги</w:t>
      </w:r>
    </w:p>
    <w:p>
      <w:pPr>
        <w:autoSpaceDE w:val="0"/>
        <w:autoSpaceDN w:val="0"/>
        <w:adjustRightInd w:val="0"/>
        <w:jc w:val="center"/>
        <w:rPr>
          <w:sz w:val="28"/>
          <w:szCs w:val="28"/>
        </w:rPr>
      </w:pPr>
    </w:p>
    <w:p>
      <w:pPr>
        <w:autoSpaceDE w:val="0"/>
        <w:autoSpaceDN w:val="0"/>
        <w:adjustRightInd w:val="0"/>
        <w:ind w:firstLine="709"/>
        <w:jc w:val="both"/>
        <w:rPr>
          <w:sz w:val="28"/>
          <w:szCs w:val="28"/>
        </w:rPr>
      </w:pPr>
      <w:r>
        <w:rPr>
          <w:sz w:val="28"/>
          <w:szCs w:val="28"/>
        </w:rPr>
        <w:t xml:space="preserve">1.3.1. Предоставление муниципальной услуги осуществляется администрацией </w:t>
      </w:r>
      <w:r>
        <w:rPr>
          <w:sz w:val="28"/>
          <w:szCs w:val="28"/>
          <w:lang w:val="ru-RU"/>
        </w:rPr>
        <w:t>Шелтозерского</w:t>
      </w:r>
      <w:r>
        <w:rPr>
          <w:rFonts w:hint="default"/>
          <w:sz w:val="28"/>
          <w:szCs w:val="28"/>
          <w:lang w:val="ru-RU"/>
        </w:rPr>
        <w:t xml:space="preserve"> вепсского</w:t>
      </w:r>
      <w:r>
        <w:rPr>
          <w:sz w:val="28"/>
          <w:szCs w:val="28"/>
        </w:rPr>
        <w:t xml:space="preserve"> сельского поселения (далее – администрация).</w:t>
      </w:r>
    </w:p>
    <w:p>
      <w:pPr>
        <w:autoSpaceDE w:val="0"/>
        <w:autoSpaceDN w:val="0"/>
        <w:adjustRightInd w:val="0"/>
        <w:ind w:firstLine="709"/>
        <w:jc w:val="both"/>
        <w:rPr>
          <w:sz w:val="28"/>
          <w:szCs w:val="28"/>
        </w:rPr>
      </w:pPr>
      <w:r>
        <w:rPr>
          <w:sz w:val="28"/>
          <w:szCs w:val="28"/>
        </w:rPr>
        <w:t>1.3.2. Информирование о предоставлении муниципальной услуги осуществляется:</w:t>
      </w:r>
    </w:p>
    <w:p>
      <w:pPr>
        <w:autoSpaceDE w:val="0"/>
        <w:autoSpaceDN w:val="0"/>
        <w:adjustRightInd w:val="0"/>
        <w:ind w:firstLine="709"/>
        <w:jc w:val="both"/>
        <w:rPr>
          <w:sz w:val="28"/>
          <w:szCs w:val="28"/>
        </w:rPr>
      </w:pPr>
      <w:r>
        <w:rPr>
          <w:sz w:val="28"/>
          <w:szCs w:val="28"/>
        </w:rPr>
        <w:t>1.3.2.1. В администрации:</w:t>
      </w:r>
    </w:p>
    <w:p>
      <w:pPr>
        <w:autoSpaceDE w:val="0"/>
        <w:autoSpaceDN w:val="0"/>
        <w:adjustRightInd w:val="0"/>
        <w:ind w:firstLine="709"/>
        <w:jc w:val="both"/>
        <w:rPr>
          <w:sz w:val="28"/>
          <w:szCs w:val="28"/>
        </w:rPr>
      </w:pPr>
      <w:r>
        <w:rPr>
          <w:sz w:val="28"/>
          <w:szCs w:val="28"/>
        </w:rPr>
        <w:t>в устной форме при личном обращении;</w:t>
      </w:r>
    </w:p>
    <w:p>
      <w:pPr>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с использованием телефонной связи по телефону 8(8</w:t>
      </w:r>
      <w:r>
        <w:rPr>
          <w:rFonts w:hint="default" w:eastAsiaTheme="minorHAnsi"/>
          <w:sz w:val="28"/>
          <w:szCs w:val="28"/>
          <w:lang w:val="ru-RU" w:eastAsia="en-US"/>
        </w:rPr>
        <w:t>142</w:t>
      </w:r>
      <w:r>
        <w:rPr>
          <w:rFonts w:eastAsiaTheme="minorHAnsi"/>
          <w:sz w:val="28"/>
          <w:szCs w:val="28"/>
          <w:lang w:eastAsia="en-US"/>
        </w:rPr>
        <w:t>)</w:t>
      </w:r>
      <w:r>
        <w:rPr>
          <w:rFonts w:hint="default" w:eastAsiaTheme="minorHAnsi"/>
          <w:sz w:val="28"/>
          <w:szCs w:val="28"/>
          <w:lang w:val="ru-RU" w:eastAsia="en-US"/>
        </w:rPr>
        <w:t xml:space="preserve"> 53-89-66</w:t>
      </w:r>
      <w:r>
        <w:rPr>
          <w:rFonts w:eastAsiaTheme="minorHAnsi"/>
          <w:sz w:val="28"/>
          <w:szCs w:val="28"/>
          <w:lang w:eastAsia="en-US"/>
        </w:rPr>
        <w:t>;</w:t>
      </w:r>
    </w:p>
    <w:p>
      <w:pPr>
        <w:autoSpaceDE w:val="0"/>
        <w:autoSpaceDN w:val="0"/>
        <w:adjustRightInd w:val="0"/>
        <w:ind w:firstLine="709"/>
        <w:jc w:val="both"/>
        <w:rPr>
          <w:sz w:val="28"/>
          <w:szCs w:val="28"/>
        </w:rPr>
      </w:pPr>
      <w:r>
        <w:rPr>
          <w:sz w:val="28"/>
          <w:szCs w:val="28"/>
        </w:rPr>
        <w:t>по письменным обращениям;</w:t>
      </w:r>
    </w:p>
    <w:p>
      <w:pPr>
        <w:autoSpaceDE w:val="0"/>
        <w:autoSpaceDN w:val="0"/>
        <w:adjustRightInd w:val="0"/>
        <w:ind w:firstLine="709"/>
        <w:jc w:val="both"/>
        <w:rPr>
          <w:sz w:val="28"/>
          <w:szCs w:val="28"/>
        </w:rPr>
      </w:pPr>
      <w:r>
        <w:rPr>
          <w:sz w:val="28"/>
          <w:szCs w:val="28"/>
        </w:rPr>
        <w:t>в форме электронного документа посредством направления на адрес электронной почты</w:t>
      </w:r>
      <w:r>
        <w:rPr>
          <w:rFonts w:hint="default"/>
          <w:sz w:val="28"/>
          <w:szCs w:val="28"/>
          <w:lang w:val="ru-RU"/>
        </w:rPr>
        <w:t xml:space="preserve"> </w:t>
      </w:r>
      <w:r>
        <w:rPr>
          <w:rFonts w:hint="default" w:ascii="Times New Roman" w:hAnsi="Times New Roman" w:cs="Times New Roman"/>
          <w:b w:val="0"/>
          <w:bCs/>
          <w:sz w:val="28"/>
          <w:szCs w:val="28"/>
          <w:lang w:val="en-US"/>
        </w:rPr>
        <w:fldChar w:fldCharType="begin"/>
      </w:r>
      <w:r>
        <w:rPr>
          <w:rFonts w:hint="default" w:ascii="Times New Roman" w:hAnsi="Times New Roman" w:cs="Times New Roman"/>
          <w:b w:val="0"/>
          <w:bCs/>
          <w:sz w:val="28"/>
          <w:szCs w:val="28"/>
          <w:lang w:val="en-US"/>
        </w:rPr>
        <w:instrText xml:space="preserve"> HYPERLINK "mailto:admshelt@onego.ru" </w:instrText>
      </w:r>
      <w:r>
        <w:rPr>
          <w:rFonts w:hint="default" w:ascii="Times New Roman" w:hAnsi="Times New Roman" w:cs="Times New Roman"/>
          <w:b w:val="0"/>
          <w:bCs/>
          <w:sz w:val="28"/>
          <w:szCs w:val="28"/>
          <w:lang w:val="en-US"/>
        </w:rPr>
        <w:fldChar w:fldCharType="separate"/>
      </w:r>
      <w:r>
        <w:rPr>
          <w:rStyle w:val="12"/>
          <w:rFonts w:hint="default" w:ascii="Times New Roman" w:hAnsi="Times New Roman" w:cs="Times New Roman"/>
          <w:b w:val="0"/>
          <w:bCs/>
          <w:sz w:val="28"/>
          <w:szCs w:val="28"/>
          <w:lang w:val="en-US"/>
        </w:rPr>
        <w:t>admshelt@onego.ru</w:t>
      </w:r>
      <w:r>
        <w:rPr>
          <w:rFonts w:hint="default" w:ascii="Times New Roman" w:hAnsi="Times New Roman" w:cs="Times New Roman"/>
          <w:b w:val="0"/>
          <w:bCs/>
          <w:sz w:val="28"/>
          <w:szCs w:val="28"/>
          <w:lang w:val="en-US"/>
        </w:rPr>
        <w:fldChar w:fldCharType="end"/>
      </w:r>
      <w:r>
        <w:rPr>
          <w:sz w:val="28"/>
          <w:szCs w:val="28"/>
        </w:rPr>
        <w:t>;</w:t>
      </w:r>
    </w:p>
    <w:p>
      <w:pPr>
        <w:autoSpaceDE w:val="0"/>
        <w:autoSpaceDN w:val="0"/>
        <w:adjustRightInd w:val="0"/>
        <w:ind w:firstLine="709"/>
        <w:jc w:val="both"/>
        <w:rPr>
          <w:sz w:val="28"/>
          <w:szCs w:val="28"/>
        </w:rPr>
      </w:pPr>
      <w:r>
        <w:rPr>
          <w:sz w:val="28"/>
          <w:szCs w:val="28"/>
        </w:rPr>
        <w:t xml:space="preserve">1.3.2.2. </w:t>
      </w:r>
      <w:r>
        <w:rPr>
          <w:sz w:val="28"/>
          <w:szCs w:val="28"/>
          <w:shd w:val="clear" w:color="auto" w:fill="FFFFFF"/>
        </w:rPr>
        <w:t>ГБУ Р</w:t>
      </w:r>
      <w:r>
        <w:rPr>
          <w:sz w:val="28"/>
          <w:szCs w:val="28"/>
          <w:shd w:val="clear" w:color="auto" w:fill="FFFFFF"/>
          <w:lang w:val="ru-RU"/>
        </w:rPr>
        <w:t>К</w:t>
      </w:r>
      <w:r>
        <w:rPr>
          <w:sz w:val="28"/>
          <w:szCs w:val="28"/>
          <w:shd w:val="clear" w:color="auto" w:fill="FFFFFF"/>
        </w:rPr>
        <w:t xml:space="preserve"> «Многофункциональный центр Республики Карелия»</w:t>
      </w:r>
      <w:r>
        <w:rPr>
          <w:rFonts w:hint="default"/>
          <w:sz w:val="28"/>
          <w:szCs w:val="28"/>
          <w:shd w:val="clear" w:color="auto" w:fill="FFFFFF"/>
          <w:lang w:val="ru-RU"/>
        </w:rPr>
        <w:t xml:space="preserve"> </w:t>
      </w:r>
      <w:r>
        <w:rPr>
          <w:sz w:val="28"/>
          <w:szCs w:val="28"/>
        </w:rPr>
        <w:t>и его филиалах (далее – МФЦ) и его филиалах (далее – МФЦ):</w:t>
      </w:r>
    </w:p>
    <w:p>
      <w:pPr>
        <w:autoSpaceDE w:val="0"/>
        <w:autoSpaceDN w:val="0"/>
        <w:adjustRightInd w:val="0"/>
        <w:ind w:firstLine="709"/>
        <w:jc w:val="both"/>
        <w:rPr>
          <w:sz w:val="28"/>
          <w:szCs w:val="28"/>
        </w:rPr>
      </w:pPr>
      <w:r>
        <w:rPr>
          <w:sz w:val="28"/>
          <w:szCs w:val="28"/>
        </w:rPr>
        <w:t>в устной форме при личном обращении;</w:t>
      </w:r>
    </w:p>
    <w:p>
      <w:pPr>
        <w:autoSpaceDE w:val="0"/>
        <w:autoSpaceDN w:val="0"/>
        <w:adjustRightInd w:val="0"/>
        <w:ind w:firstLine="709"/>
        <w:jc w:val="both"/>
        <w:rPr>
          <w:rFonts w:hint="default"/>
          <w:sz w:val="28"/>
          <w:szCs w:val="28"/>
          <w:lang w:val="ru-RU"/>
        </w:rPr>
      </w:pPr>
      <w:r>
        <w:rPr>
          <w:sz w:val="28"/>
          <w:szCs w:val="28"/>
        </w:rPr>
        <w:t>с использованием телефонной связи по телефону «горячей линии» МФЦ</w:t>
      </w:r>
      <w:r>
        <w:rPr>
          <w:rFonts w:hint="default"/>
          <w:sz w:val="28"/>
          <w:szCs w:val="28"/>
          <w:lang w:val="ru-RU"/>
        </w:rPr>
        <w:t>;</w:t>
      </w:r>
    </w:p>
    <w:p>
      <w:pPr>
        <w:ind w:firstLine="709"/>
        <w:jc w:val="both"/>
        <w:rPr>
          <w:rFonts w:hint="default"/>
          <w:sz w:val="28"/>
          <w:szCs w:val="28"/>
          <w:lang w:val="ru-RU"/>
        </w:rPr>
      </w:pPr>
      <w:r>
        <w:rPr>
          <w:sz w:val="28"/>
          <w:szCs w:val="28"/>
        </w:rPr>
        <w:t xml:space="preserve">посредством Единого портала многофункциональных центров предоставления государственных и муниципальных услуг </w:t>
      </w:r>
      <w:r>
        <w:rPr>
          <w:sz w:val="28"/>
          <w:szCs w:val="28"/>
          <w:lang w:val="ru-RU"/>
        </w:rPr>
        <w:t>Республики</w:t>
      </w:r>
      <w:r>
        <w:rPr>
          <w:rFonts w:hint="default"/>
          <w:sz w:val="28"/>
          <w:szCs w:val="28"/>
          <w:lang w:val="ru-RU"/>
        </w:rPr>
        <w:t xml:space="preserve"> Карелия </w:t>
      </w:r>
      <w:r>
        <w:rPr>
          <w:sz w:val="28"/>
          <w:szCs w:val="28"/>
        </w:rPr>
        <w:t>в информационно-телекоммуникационной сети «Интернет</w:t>
      </w:r>
      <w:r>
        <w:rPr>
          <w:rFonts w:hint="default"/>
          <w:sz w:val="28"/>
          <w:szCs w:val="28"/>
          <w:lang w:val="ru-RU"/>
        </w:rPr>
        <w:t>».</w:t>
      </w:r>
    </w:p>
    <w:p>
      <w:pPr>
        <w:ind w:firstLine="709"/>
        <w:jc w:val="both"/>
        <w:rPr>
          <w:color w:val="000000"/>
          <w:sz w:val="28"/>
          <w:szCs w:val="28"/>
        </w:rPr>
      </w:pPr>
      <w:r>
        <w:rPr>
          <w:color w:val="000000"/>
          <w:sz w:val="28"/>
          <w:szCs w:val="28"/>
        </w:rPr>
        <w:t>1.3.2.3. Посредством размещения информации на официальном сайте администрации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r>
        <w:rPr>
          <w:color w:val="0000FF"/>
          <w:sz w:val="28"/>
          <w:szCs w:val="28"/>
        </w:rPr>
        <w:t>www.gosuslugi.ru</w:t>
      </w:r>
      <w:r>
        <w:rPr>
          <w:color w:val="000000"/>
          <w:sz w:val="28"/>
          <w:szCs w:val="28"/>
        </w:rPr>
        <w:t xml:space="preserve">) (далее – единый портал), Портала государственных и муниципальных услуг </w:t>
      </w:r>
      <w:r>
        <w:rPr>
          <w:color w:val="000000"/>
          <w:sz w:val="28"/>
          <w:szCs w:val="28"/>
          <w:lang w:val="ru-RU"/>
        </w:rPr>
        <w:t>Республики</w:t>
      </w:r>
      <w:r>
        <w:rPr>
          <w:rFonts w:hint="default"/>
          <w:color w:val="000000"/>
          <w:sz w:val="28"/>
          <w:szCs w:val="28"/>
          <w:lang w:val="ru-RU"/>
        </w:rPr>
        <w:t xml:space="preserve"> Карелия</w:t>
      </w:r>
      <w:r>
        <w:rPr>
          <w:color w:val="000000"/>
          <w:sz w:val="28"/>
          <w:szCs w:val="28"/>
        </w:rPr>
        <w:t xml:space="preserve"> (</w:t>
      </w:r>
      <w:r>
        <w:rPr>
          <w:rFonts w:hint="default"/>
          <w:color w:val="0000FF"/>
          <w:sz w:val="28"/>
          <w:szCs w:val="28"/>
          <w:lang w:val="en-US"/>
        </w:rPr>
        <w:t>https://uslugi.karelia.ru/</w:t>
      </w:r>
      <w:r>
        <w:rPr>
          <w:color w:val="000000"/>
          <w:sz w:val="28"/>
          <w:szCs w:val="28"/>
        </w:rPr>
        <w:t>) (далее – региональный портал) в информационно-телекоммуникационной сети «Интернет».</w:t>
      </w:r>
    </w:p>
    <w:p>
      <w:pPr>
        <w:ind w:firstLine="709"/>
        <w:jc w:val="both"/>
        <w:rPr>
          <w:color w:val="000000"/>
          <w:sz w:val="28"/>
          <w:szCs w:val="28"/>
        </w:rPr>
      </w:pPr>
      <w:r>
        <w:rPr>
          <w:color w:val="000000"/>
          <w:sz w:val="28"/>
          <w:szCs w:val="28"/>
        </w:rPr>
        <w:t xml:space="preserve">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Pr>
          <w:color w:val="000000"/>
          <w:sz w:val="28"/>
          <w:szCs w:val="28"/>
          <w:lang w:val="ru-RU"/>
        </w:rPr>
        <w:t>Республики</w:t>
      </w:r>
      <w:r>
        <w:rPr>
          <w:rFonts w:hint="default"/>
          <w:color w:val="000000"/>
          <w:sz w:val="28"/>
          <w:szCs w:val="28"/>
          <w:lang w:val="ru-RU"/>
        </w:rPr>
        <w:t xml:space="preserve"> Карелия</w:t>
      </w:r>
      <w:r>
        <w:rPr>
          <w:color w:val="000000"/>
          <w:sz w:val="28"/>
          <w:szCs w:val="28"/>
        </w:rPr>
        <w:t>», предоставляется заявителю бесплатно.</w:t>
      </w:r>
    </w:p>
    <w:p>
      <w:pPr>
        <w:ind w:firstLine="709"/>
        <w:jc w:val="both"/>
        <w:rPr>
          <w:color w:val="000000"/>
          <w:sz w:val="28"/>
          <w:szCs w:val="28"/>
        </w:rPr>
      </w:pPr>
      <w:r>
        <w:rPr>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ind w:firstLine="709"/>
        <w:jc w:val="both"/>
        <w:rPr>
          <w:sz w:val="28"/>
          <w:szCs w:val="28"/>
        </w:rPr>
      </w:pPr>
      <w:r>
        <w:rPr>
          <w:sz w:val="28"/>
          <w:szCs w:val="28"/>
        </w:rPr>
        <w:t>1.3.2.4. Посредством размещения информационных стендов в администрации и МФЦ.</w:t>
      </w:r>
    </w:p>
    <w:p>
      <w:pPr>
        <w:autoSpaceDE w:val="0"/>
        <w:autoSpaceDN w:val="0"/>
        <w:adjustRightInd w:val="0"/>
        <w:ind w:firstLine="709"/>
        <w:jc w:val="both"/>
        <w:rPr>
          <w:sz w:val="28"/>
          <w:szCs w:val="28"/>
        </w:rPr>
      </w:pPr>
      <w:r>
        <w:rPr>
          <w:sz w:val="28"/>
          <w:szCs w:val="28"/>
        </w:rPr>
        <w:t>1.3.3. Консультирование по вопросам предоставления муниципальной услуги осуществляется бесплатно.</w:t>
      </w:r>
    </w:p>
    <w:p>
      <w:pPr>
        <w:autoSpaceDE w:val="0"/>
        <w:autoSpaceDN w:val="0"/>
        <w:adjustRightInd w:val="0"/>
        <w:ind w:firstLine="709"/>
        <w:jc w:val="both"/>
        <w:rPr>
          <w:sz w:val="28"/>
          <w:szCs w:val="28"/>
        </w:rPr>
      </w:pPr>
      <w:r>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pPr>
        <w:autoSpaceDE w:val="0"/>
        <w:autoSpaceDN w:val="0"/>
        <w:adjustRightInd w:val="0"/>
        <w:ind w:firstLine="709"/>
        <w:jc w:val="both"/>
        <w:rPr>
          <w:sz w:val="28"/>
          <w:szCs w:val="28"/>
        </w:rPr>
      </w:pPr>
      <w:r>
        <w:rPr>
          <w:sz w:val="28"/>
          <w:szCs w:val="28"/>
        </w:rPr>
        <w:t xml:space="preserve">При консультировании по телефону специалист должен назвать свою фамилию, имя и отчество, должность, а затем в вежливой форме </w:t>
      </w:r>
      <w:r>
        <w:rPr>
          <w:sz w:val="28"/>
          <w:szCs w:val="28"/>
          <w:lang w:val="ru-RU"/>
        </w:rPr>
        <w:t>чётко</w:t>
      </w:r>
      <w:r>
        <w:rPr>
          <w:sz w:val="28"/>
          <w:szCs w:val="28"/>
        </w:rPr>
        <w:t xml:space="preserve"> и подробно проинформировать обратившегося по интересующим его вопросам.</w:t>
      </w:r>
    </w:p>
    <w:p>
      <w:pPr>
        <w:autoSpaceDE w:val="0"/>
        <w:autoSpaceDN w:val="0"/>
        <w:adjustRightInd w:val="0"/>
        <w:ind w:firstLine="709"/>
        <w:jc w:val="both"/>
        <w:rPr>
          <w:sz w:val="28"/>
          <w:szCs w:val="28"/>
        </w:rPr>
      </w:pPr>
      <w:r>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pPr>
        <w:autoSpaceDE w:val="0"/>
        <w:autoSpaceDN w:val="0"/>
        <w:adjustRightInd w:val="0"/>
        <w:ind w:firstLine="709"/>
        <w:jc w:val="both"/>
        <w:rPr>
          <w:sz w:val="28"/>
          <w:szCs w:val="28"/>
        </w:rPr>
      </w:pPr>
      <w:r>
        <w:rPr>
          <w:sz w:val="28"/>
          <w:szCs w:val="28"/>
        </w:rPr>
        <w:t>Рекомендуемое время для телефонного разговора – не более 10 (десяти) минут, личного устного информирования – не более 20 (двадцати) минут.</w:t>
      </w:r>
    </w:p>
    <w:p>
      <w:pPr>
        <w:autoSpaceDE w:val="0"/>
        <w:autoSpaceDN w:val="0"/>
        <w:adjustRightInd w:val="0"/>
        <w:ind w:firstLine="709"/>
        <w:jc w:val="both"/>
        <w:rPr>
          <w:sz w:val="28"/>
          <w:szCs w:val="28"/>
        </w:rPr>
      </w:pPr>
      <w:r>
        <w:rPr>
          <w:sz w:val="28"/>
          <w:szCs w:val="28"/>
        </w:rPr>
        <w:t xml:space="preserve">Письменное информирование заявителя по электронной почте осуществляется </w:t>
      </w:r>
      <w:r>
        <w:rPr>
          <w:sz w:val="28"/>
          <w:szCs w:val="28"/>
          <w:lang w:val="ru-RU"/>
        </w:rPr>
        <w:t>путём</w:t>
      </w:r>
      <w:r>
        <w:rPr>
          <w:sz w:val="28"/>
          <w:szCs w:val="28"/>
        </w:rPr>
        <w:t xml:space="preserve"> направления на адрес электронной почты заявителя электронного письма, содержащего полный и мотивированный ответ на поставленный вопрос.</w:t>
      </w:r>
    </w:p>
    <w:p>
      <w:pPr>
        <w:autoSpaceDE w:val="0"/>
        <w:autoSpaceDN w:val="0"/>
        <w:adjustRightInd w:val="0"/>
        <w:ind w:firstLine="709"/>
        <w:jc w:val="both"/>
        <w:rPr>
          <w:sz w:val="28"/>
          <w:szCs w:val="28"/>
        </w:rPr>
      </w:pPr>
      <w:r>
        <w:rPr>
          <w:sz w:val="28"/>
          <w:szCs w:val="28"/>
        </w:rPr>
        <w:t xml:space="preserve">Письменное информирование заявителя по почте осуществляется </w:t>
      </w:r>
      <w:r>
        <w:rPr>
          <w:sz w:val="28"/>
          <w:szCs w:val="28"/>
          <w:lang w:val="ru-RU"/>
        </w:rPr>
        <w:t>путём</w:t>
      </w:r>
      <w:r>
        <w:rPr>
          <w:sz w:val="28"/>
          <w:szCs w:val="28"/>
        </w:rPr>
        <w:t xml:space="preserve"> направления на почтовый адрес заявителя письма, содержащего полный и мотивированный ответ на поставленный вопрос.</w:t>
      </w:r>
    </w:p>
    <w:p>
      <w:pPr>
        <w:autoSpaceDE w:val="0"/>
        <w:autoSpaceDN w:val="0"/>
        <w:adjustRightInd w:val="0"/>
        <w:ind w:firstLine="709"/>
        <w:jc w:val="both"/>
        <w:rPr>
          <w:sz w:val="28"/>
          <w:szCs w:val="28"/>
        </w:rPr>
      </w:pPr>
      <w:r>
        <w:rPr>
          <w:sz w:val="28"/>
          <w:szCs w:val="28"/>
        </w:rPr>
        <w:t xml:space="preserve">1.3.4. На информационных стендах, </w:t>
      </w:r>
      <w:r>
        <w:rPr>
          <w:sz w:val="28"/>
          <w:szCs w:val="28"/>
          <w:lang w:val="ru-RU"/>
        </w:rPr>
        <w:t>размещённых</w:t>
      </w:r>
      <w:r>
        <w:rPr>
          <w:sz w:val="28"/>
          <w:szCs w:val="28"/>
        </w:rPr>
        <w:t xml:space="preserve"> в администрации и МФЦ, указываются следующие сведения:</w:t>
      </w:r>
    </w:p>
    <w:p>
      <w:pPr>
        <w:autoSpaceDE w:val="0"/>
        <w:autoSpaceDN w:val="0"/>
        <w:adjustRightInd w:val="0"/>
        <w:ind w:firstLine="709"/>
        <w:jc w:val="both"/>
        <w:rPr>
          <w:sz w:val="28"/>
          <w:szCs w:val="28"/>
        </w:rPr>
      </w:pPr>
      <w:r>
        <w:rPr>
          <w:sz w:val="28"/>
          <w:szCs w:val="28"/>
        </w:rPr>
        <w:t>режим работы, адреса администрации и МФЦ;</w:t>
      </w:r>
    </w:p>
    <w:p>
      <w:pPr>
        <w:autoSpaceDE w:val="0"/>
        <w:autoSpaceDN w:val="0"/>
        <w:adjustRightInd w:val="0"/>
        <w:ind w:firstLine="709"/>
        <w:jc w:val="both"/>
        <w:rPr>
          <w:sz w:val="28"/>
          <w:szCs w:val="28"/>
        </w:rPr>
      </w:pPr>
      <w:r>
        <w:rPr>
          <w:sz w:val="28"/>
          <w:szCs w:val="28"/>
        </w:rPr>
        <w:t>адрес официального сайта и адрес электронной почты администрации;</w:t>
      </w:r>
    </w:p>
    <w:p>
      <w:pPr>
        <w:autoSpaceDE w:val="0"/>
        <w:autoSpaceDN w:val="0"/>
        <w:adjustRightInd w:val="0"/>
        <w:ind w:firstLine="709"/>
        <w:jc w:val="both"/>
        <w:rPr>
          <w:sz w:val="28"/>
          <w:szCs w:val="28"/>
        </w:rPr>
      </w:pPr>
      <w:r>
        <w:rPr>
          <w:sz w:val="28"/>
          <w:szCs w:val="28"/>
        </w:rPr>
        <w:t>почтовые адреса, телефоны, Ф.И.О. должностных лиц администрации и МФЦ;</w:t>
      </w:r>
    </w:p>
    <w:p>
      <w:pPr>
        <w:autoSpaceDE w:val="0"/>
        <w:autoSpaceDN w:val="0"/>
        <w:adjustRightInd w:val="0"/>
        <w:ind w:firstLine="709"/>
        <w:jc w:val="both"/>
        <w:rPr>
          <w:sz w:val="28"/>
          <w:szCs w:val="28"/>
        </w:rPr>
      </w:pPr>
      <w:r>
        <w:rPr>
          <w:sz w:val="28"/>
          <w:szCs w:val="28"/>
        </w:rPr>
        <w:t>порядок информирования заявителей о предоставлении муниципальной услуги;</w:t>
      </w:r>
    </w:p>
    <w:p>
      <w:pPr>
        <w:autoSpaceDE w:val="0"/>
        <w:autoSpaceDN w:val="0"/>
        <w:adjustRightInd w:val="0"/>
        <w:ind w:firstLine="709"/>
        <w:jc w:val="both"/>
        <w:rPr>
          <w:sz w:val="28"/>
          <w:szCs w:val="28"/>
        </w:rPr>
      </w:pPr>
      <w:r>
        <w:rPr>
          <w:sz w:val="28"/>
          <w:szCs w:val="28"/>
        </w:rPr>
        <w:t>порядок и сроки предоставления муниципальной услуги;</w:t>
      </w:r>
    </w:p>
    <w:p>
      <w:pPr>
        <w:autoSpaceDE w:val="0"/>
        <w:autoSpaceDN w:val="0"/>
        <w:adjustRightInd w:val="0"/>
        <w:ind w:firstLine="709"/>
        <w:jc w:val="both"/>
        <w:rPr>
          <w:sz w:val="28"/>
          <w:szCs w:val="28"/>
        </w:rPr>
      </w:pPr>
      <w:r>
        <w:rPr>
          <w:sz w:val="28"/>
          <w:szCs w:val="28"/>
        </w:rPr>
        <w:t>форма заявления о предоставлении муниципальной услуги и образец его заполнения;</w:t>
      </w:r>
    </w:p>
    <w:p>
      <w:pPr>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w:t>
      </w:r>
    </w:p>
    <w:p>
      <w:pPr>
        <w:autoSpaceDE w:val="0"/>
        <w:autoSpaceDN w:val="0"/>
        <w:adjustRightInd w:val="0"/>
        <w:ind w:firstLine="709"/>
        <w:jc w:val="both"/>
        <w:rPr>
          <w:sz w:val="28"/>
          <w:szCs w:val="28"/>
        </w:rPr>
      </w:pPr>
      <w:r>
        <w:rPr>
          <w:sz w:val="28"/>
          <w:szCs w:val="28"/>
        </w:rPr>
        <w:t xml:space="preserve">исчерпывающий перечень оснований для отказа в </w:t>
      </w:r>
      <w:r>
        <w:rPr>
          <w:sz w:val="28"/>
          <w:szCs w:val="28"/>
          <w:lang w:val="ru-RU"/>
        </w:rPr>
        <w:t>приёме</w:t>
      </w:r>
      <w:r>
        <w:rPr>
          <w:sz w:val="28"/>
          <w:szCs w:val="28"/>
        </w:rPr>
        <w:t xml:space="preserve"> документов, необходимых для предоставления муниципальной услуги;</w:t>
      </w:r>
    </w:p>
    <w:p>
      <w:pPr>
        <w:autoSpaceDE w:val="0"/>
        <w:autoSpaceDN w:val="0"/>
        <w:adjustRightInd w:val="0"/>
        <w:ind w:firstLine="709"/>
        <w:jc w:val="both"/>
        <w:rPr>
          <w:sz w:val="28"/>
          <w:szCs w:val="28"/>
        </w:rPr>
      </w:pPr>
      <w:r>
        <w:rPr>
          <w:sz w:val="28"/>
          <w:szCs w:val="28"/>
        </w:rPr>
        <w:t>исчерпывающий перечень оснований для отказа в предоставлении муниципальной услуги;</w:t>
      </w:r>
    </w:p>
    <w:p>
      <w:pPr>
        <w:autoSpaceDE w:val="0"/>
        <w:autoSpaceDN w:val="0"/>
        <w:adjustRightInd w:val="0"/>
        <w:ind w:firstLine="709"/>
        <w:jc w:val="both"/>
        <w:rPr>
          <w:sz w:val="28"/>
          <w:szCs w:val="28"/>
        </w:rPr>
      </w:pPr>
      <w:r>
        <w:rPr>
          <w:sz w:val="28"/>
          <w:szCs w:val="28"/>
        </w:rPr>
        <w:t>досудебный (внесудебный) порядок обжалования решений и действий (бездействия) администрации, а также должностных лиц и муниципальных служащих.</w:t>
      </w:r>
    </w:p>
    <w:p>
      <w:pPr>
        <w:autoSpaceDE w:val="0"/>
        <w:autoSpaceDN w:val="0"/>
        <w:adjustRightInd w:val="0"/>
        <w:ind w:firstLine="709"/>
        <w:jc w:val="both"/>
        <w:rPr>
          <w:sz w:val="28"/>
          <w:szCs w:val="28"/>
        </w:rPr>
      </w:pPr>
      <w:r>
        <w:rPr>
          <w:sz w:val="28"/>
          <w:szCs w:val="28"/>
        </w:rPr>
        <w:t>Указанная информация также размещается на официальном сайте и на сайтах МФЦ.</w:t>
      </w:r>
    </w:p>
    <w:p>
      <w:pPr>
        <w:autoSpaceDE w:val="0"/>
        <w:autoSpaceDN w:val="0"/>
        <w:adjustRightInd w:val="0"/>
        <w:ind w:firstLine="709"/>
        <w:jc w:val="both"/>
        <w:rPr>
          <w:sz w:val="28"/>
          <w:szCs w:val="28"/>
        </w:rPr>
      </w:pPr>
      <w:r>
        <w:rPr>
          <w:sz w:val="28"/>
          <w:szCs w:val="28"/>
        </w:rPr>
        <w:t xml:space="preserve">1.3.5. Администрация расположена по адресу: </w:t>
      </w:r>
      <w:r>
        <w:rPr>
          <w:rFonts w:hint="default" w:ascii="Times New Roman" w:hAnsi="Times New Roman" w:cs="Times New Roman"/>
          <w:sz w:val="28"/>
          <w:szCs w:val="28"/>
        </w:rPr>
        <w:t>185</w:t>
      </w:r>
      <w:r>
        <w:rPr>
          <w:rFonts w:hint="default" w:ascii="Times New Roman" w:hAnsi="Times New Roman" w:cs="Times New Roman"/>
          <w:sz w:val="28"/>
          <w:szCs w:val="28"/>
          <w:lang w:val="ru-RU"/>
        </w:rPr>
        <w:t>514,</w:t>
      </w:r>
      <w:r>
        <w:rPr>
          <w:rFonts w:hint="default" w:ascii="Times New Roman" w:hAnsi="Times New Roman" w:cs="Times New Roman"/>
          <w:sz w:val="28"/>
          <w:szCs w:val="28"/>
        </w:rPr>
        <w:t xml:space="preserve">  Республика Карелия, Прионежский  район, </w:t>
      </w:r>
      <w:r>
        <w:rPr>
          <w:rFonts w:hint="default" w:ascii="Times New Roman" w:hAnsi="Times New Roman" w:cs="Times New Roman"/>
          <w:sz w:val="28"/>
          <w:szCs w:val="28"/>
          <w:lang w:val="ru-RU"/>
        </w:rPr>
        <w:t xml:space="preserve">с. Шелтозеро, ул. Лисицыной, д. 19, пом. 1. </w:t>
      </w:r>
    </w:p>
    <w:p>
      <w:pPr>
        <w:pStyle w:val="68"/>
        <w:keepNext w:val="0"/>
        <w:keepLines w:val="0"/>
        <w:pageBreakBefore w:val="0"/>
        <w:numPr>
          <w:ilvl w:val="0"/>
          <w:numId w:val="0"/>
        </w:numPr>
        <w:tabs>
          <w:tab w:val="left" w:pos="880"/>
          <w:tab w:val="left" w:pos="1672"/>
          <w:tab w:val="left" w:pos="1673"/>
        </w:tabs>
        <w:kinsoku/>
        <w:wordWrap/>
        <w:overflowPunct/>
        <w:topLinePunct w:val="0"/>
        <w:bidi w:val="0"/>
        <w:snapToGrid/>
        <w:spacing w:line="240" w:lineRule="auto"/>
        <w:ind w:left="480" w:leftChars="200" w:firstLine="238" w:firstLineChars="85"/>
        <w:jc w:val="both"/>
        <w:textAlignment w:val="auto"/>
        <w:rPr>
          <w:rFonts w:hint="default" w:ascii="Times New Roman" w:hAnsi="Times New Roman" w:cs="Times New Roman"/>
          <w:sz w:val="28"/>
          <w:szCs w:val="28"/>
          <w:lang w:val="ru-RU"/>
        </w:rPr>
      </w:pPr>
      <w:r>
        <w:rPr>
          <w:sz w:val="28"/>
          <w:szCs w:val="28"/>
          <w:lang w:val="ru-RU"/>
        </w:rPr>
        <w:t>Т</w:t>
      </w:r>
      <w:r>
        <w:rPr>
          <w:sz w:val="28"/>
          <w:szCs w:val="28"/>
        </w:rPr>
        <w:t xml:space="preserve">елефон администрации: </w:t>
      </w:r>
      <w:r>
        <w:rPr>
          <w:rFonts w:hint="default" w:ascii="Times New Roman" w:hAnsi="Times New Roman" w:cs="Times New Roman"/>
          <w:sz w:val="28"/>
          <w:szCs w:val="28"/>
        </w:rPr>
        <w:t xml:space="preserve">8(8142) </w:t>
      </w:r>
      <w:r>
        <w:rPr>
          <w:rFonts w:hint="default" w:ascii="Times New Roman" w:hAnsi="Times New Roman" w:cs="Times New Roman"/>
          <w:sz w:val="28"/>
          <w:szCs w:val="28"/>
          <w:lang w:val="ru-RU"/>
        </w:rPr>
        <w:t>53-89-66, 53-93-71.</w:t>
      </w:r>
    </w:p>
    <w:p>
      <w:pPr>
        <w:pStyle w:val="68"/>
        <w:keepNext w:val="0"/>
        <w:keepLines w:val="0"/>
        <w:pageBreakBefore w:val="0"/>
        <w:numPr>
          <w:ilvl w:val="0"/>
          <w:numId w:val="0"/>
        </w:numPr>
        <w:tabs>
          <w:tab w:val="left" w:pos="880"/>
          <w:tab w:val="left" w:pos="1672"/>
          <w:tab w:val="left" w:pos="1673"/>
        </w:tabs>
        <w:kinsoku/>
        <w:wordWrap/>
        <w:overflowPunct/>
        <w:topLinePunct w:val="0"/>
        <w:bidi w:val="0"/>
        <w:snapToGrid/>
        <w:spacing w:line="240" w:lineRule="auto"/>
        <w:ind w:left="0" w:leftChars="0" w:firstLine="716" w:firstLineChars="256"/>
        <w:jc w:val="both"/>
        <w:textAlignment w:val="auto"/>
        <w:rPr>
          <w:rFonts w:hint="default" w:ascii="Times New Roman"/>
          <w:b w:val="0"/>
          <w:sz w:val="28"/>
          <w:szCs w:val="28"/>
          <w:lang w:bidi="ru-RU"/>
        </w:rPr>
      </w:pPr>
      <w:r>
        <w:rPr>
          <w:sz w:val="28"/>
          <w:szCs w:val="28"/>
        </w:rPr>
        <w:t xml:space="preserve">График работы администрации: </w:t>
      </w:r>
      <w:r>
        <w:rPr>
          <w:rFonts w:hint="default" w:ascii="Times New Roman" w:hAnsi="Times New Roman"/>
          <w:b w:val="0"/>
          <w:sz w:val="28"/>
          <w:szCs w:val="28"/>
          <w:lang w:bidi="ru-RU"/>
        </w:rPr>
        <w:t xml:space="preserve">понедельник - четверг с 8:45 до 17:00, перерыв на обед с 13:00 до 13:45; среда не </w:t>
      </w:r>
      <w:r>
        <w:rPr>
          <w:rFonts w:hint="default"/>
          <w:b w:val="0"/>
          <w:sz w:val="28"/>
          <w:szCs w:val="28"/>
          <w:lang w:val="ru-RU" w:bidi="ru-RU"/>
        </w:rPr>
        <w:t>приёмный</w:t>
      </w:r>
      <w:r>
        <w:rPr>
          <w:rFonts w:hint="default" w:ascii="Times New Roman" w:hAnsi="Times New Roman"/>
          <w:b w:val="0"/>
          <w:sz w:val="28"/>
          <w:szCs w:val="28"/>
          <w:lang w:bidi="ru-RU"/>
        </w:rPr>
        <w:t xml:space="preserve"> день; пятница с 8:45 до 14:00; суббота, воскресенье - выходные дни</w:t>
      </w:r>
      <w:r>
        <w:rPr>
          <w:rFonts w:hint="default" w:ascii="Times New Roman"/>
          <w:b w:val="0"/>
          <w:sz w:val="28"/>
          <w:szCs w:val="28"/>
          <w:lang w:bidi="ru-RU"/>
        </w:rPr>
        <w:t>. </w:t>
      </w:r>
    </w:p>
    <w:p>
      <w:pPr>
        <w:autoSpaceDE w:val="0"/>
        <w:autoSpaceDN w:val="0"/>
        <w:adjustRightInd w:val="0"/>
        <w:ind w:firstLine="709"/>
        <w:jc w:val="both"/>
        <w:rPr>
          <w:color w:val="000000"/>
          <w:sz w:val="28"/>
          <w:szCs w:val="28"/>
        </w:rPr>
      </w:pPr>
      <w:r>
        <w:rPr>
          <w:sz w:val="28"/>
          <w:szCs w:val="28"/>
        </w:rPr>
        <w:t xml:space="preserve">Адрес официального сайта: </w:t>
      </w:r>
      <w:r>
        <w:rPr>
          <w:color w:val="0000FF"/>
          <w:sz w:val="28"/>
          <w:szCs w:val="28"/>
        </w:rPr>
        <w:fldChar w:fldCharType="begin"/>
      </w:r>
      <w:r>
        <w:rPr>
          <w:color w:val="0000FF"/>
          <w:sz w:val="28"/>
          <w:szCs w:val="28"/>
        </w:rPr>
        <w:instrText xml:space="preserve"> HYPERLINK "https://www.sheltozero.ru." </w:instrText>
      </w:r>
      <w:r>
        <w:rPr>
          <w:color w:val="0000FF"/>
          <w:sz w:val="28"/>
          <w:szCs w:val="28"/>
        </w:rPr>
        <w:fldChar w:fldCharType="separate"/>
      </w:r>
      <w:r>
        <w:rPr>
          <w:rStyle w:val="11"/>
          <w:color w:val="0000FF"/>
          <w:sz w:val="28"/>
          <w:szCs w:val="28"/>
        </w:rPr>
        <w:t>https://</w:t>
      </w:r>
      <w:r>
        <w:rPr>
          <w:rStyle w:val="11"/>
          <w:rFonts w:hint="default"/>
          <w:color w:val="0000FF"/>
          <w:sz w:val="28"/>
          <w:szCs w:val="28"/>
          <w:lang w:val="en-US"/>
        </w:rPr>
        <w:t>www.sheltozero</w:t>
      </w:r>
      <w:r>
        <w:rPr>
          <w:rStyle w:val="11"/>
          <w:color w:val="0000FF"/>
          <w:sz w:val="28"/>
          <w:szCs w:val="28"/>
        </w:rPr>
        <w:t>.ru.</w:t>
      </w:r>
      <w:r>
        <w:rPr>
          <w:color w:val="0000FF"/>
          <w:sz w:val="28"/>
          <w:szCs w:val="28"/>
        </w:rPr>
        <w:fldChar w:fldCharType="end"/>
      </w:r>
    </w:p>
    <w:p>
      <w:pPr>
        <w:autoSpaceDE w:val="0"/>
        <w:autoSpaceDN w:val="0"/>
        <w:adjustRightInd w:val="0"/>
        <w:ind w:firstLine="709"/>
        <w:jc w:val="both"/>
        <w:rPr>
          <w:rFonts w:hint="default"/>
          <w:sz w:val="28"/>
          <w:szCs w:val="28"/>
          <w:lang w:val="ru-RU"/>
        </w:rPr>
      </w:pPr>
      <w:r>
        <w:rPr>
          <w:sz w:val="28"/>
          <w:szCs w:val="28"/>
        </w:rPr>
        <w:t xml:space="preserve">Адрес электронной почты: </w:t>
      </w:r>
      <w:r>
        <w:rPr>
          <w:rFonts w:hint="default" w:ascii="Times New Roman" w:hAnsi="Times New Roman" w:cs="Times New Roman"/>
          <w:b w:val="0"/>
          <w:bCs/>
          <w:color w:val="0000FF"/>
          <w:sz w:val="28"/>
          <w:szCs w:val="28"/>
          <w:lang w:val="en-US"/>
        </w:rPr>
        <w:fldChar w:fldCharType="begin"/>
      </w:r>
      <w:r>
        <w:rPr>
          <w:rFonts w:hint="default" w:ascii="Times New Roman" w:hAnsi="Times New Roman" w:cs="Times New Roman"/>
          <w:b w:val="0"/>
          <w:bCs/>
          <w:color w:val="0000FF"/>
          <w:sz w:val="28"/>
          <w:szCs w:val="28"/>
          <w:lang w:val="en-US"/>
        </w:rPr>
        <w:instrText xml:space="preserve"> HYPERLINK "mailto:admshelt@onego.ru" </w:instrText>
      </w:r>
      <w:r>
        <w:rPr>
          <w:rFonts w:hint="default" w:ascii="Times New Roman" w:hAnsi="Times New Roman" w:cs="Times New Roman"/>
          <w:b w:val="0"/>
          <w:bCs/>
          <w:color w:val="0000FF"/>
          <w:sz w:val="28"/>
          <w:szCs w:val="28"/>
          <w:lang w:val="en-US"/>
        </w:rPr>
        <w:fldChar w:fldCharType="separate"/>
      </w:r>
      <w:r>
        <w:rPr>
          <w:rStyle w:val="11"/>
          <w:rFonts w:hint="default" w:ascii="Times New Roman" w:hAnsi="Times New Roman" w:cs="Times New Roman"/>
          <w:b w:val="0"/>
          <w:bCs/>
          <w:color w:val="0000FF"/>
          <w:sz w:val="28"/>
          <w:szCs w:val="28"/>
          <w:lang w:val="en-US"/>
        </w:rPr>
        <w:t>admshelt@onego.ru</w:t>
      </w:r>
      <w:r>
        <w:rPr>
          <w:rFonts w:hint="default" w:ascii="Times New Roman" w:hAnsi="Times New Roman" w:cs="Times New Roman"/>
          <w:b w:val="0"/>
          <w:bCs/>
          <w:color w:val="0000FF"/>
          <w:sz w:val="28"/>
          <w:szCs w:val="28"/>
          <w:lang w:val="en-US"/>
        </w:rPr>
        <w:fldChar w:fldCharType="end"/>
      </w:r>
      <w:r>
        <w:rPr>
          <w:rFonts w:hint="default" w:cs="Times New Roman"/>
          <w:b w:val="0"/>
          <w:bCs/>
          <w:color w:val="0000FF"/>
          <w:sz w:val="28"/>
          <w:szCs w:val="28"/>
          <w:lang w:val="ru-RU"/>
        </w:rPr>
        <w:t>.</w:t>
      </w:r>
    </w:p>
    <w:p>
      <w:pPr>
        <w:autoSpaceDE w:val="0"/>
        <w:autoSpaceDN w:val="0"/>
        <w:adjustRightInd w:val="0"/>
        <w:ind w:firstLine="709"/>
        <w:jc w:val="both"/>
        <w:rPr>
          <w:rFonts w:hint="default"/>
          <w:sz w:val="28"/>
          <w:szCs w:val="28"/>
          <w:lang w:val="ru-RU"/>
        </w:rPr>
      </w:pPr>
      <w:r>
        <w:rPr>
          <w:sz w:val="28"/>
          <w:szCs w:val="28"/>
        </w:rPr>
        <w:t xml:space="preserve">1.3.6. Информация о местонахождении и графике работы, справочных телефонах и официальных сайтах МФЦ размещается на Едином портале многофункциональных центров предоставления государственных и муниципальных услуг </w:t>
      </w:r>
      <w:r>
        <w:rPr>
          <w:rFonts w:hint="default"/>
          <w:sz w:val="28"/>
          <w:szCs w:val="28"/>
          <w:lang w:val="ru-RU"/>
        </w:rPr>
        <w:t>Республики Карелия</w:t>
      </w:r>
      <w:r>
        <w:rPr>
          <w:sz w:val="28"/>
          <w:szCs w:val="28"/>
        </w:rPr>
        <w:t xml:space="preserve"> в информационно-телекоммуникационной сети «Интернет» – </w:t>
      </w:r>
      <w:r>
        <w:rPr>
          <w:rFonts w:hint="default"/>
          <w:color w:val="0000FF"/>
          <w:sz w:val="28"/>
          <w:szCs w:val="28"/>
        </w:rPr>
        <w:fldChar w:fldCharType="begin"/>
      </w:r>
      <w:r>
        <w:rPr>
          <w:rFonts w:hint="default"/>
          <w:color w:val="0000FF"/>
          <w:sz w:val="28"/>
          <w:szCs w:val="28"/>
        </w:rPr>
        <w:instrText xml:space="preserve"> HYPERLINK "https://mfc-karelia.ru/." </w:instrText>
      </w:r>
      <w:r>
        <w:rPr>
          <w:rFonts w:hint="default"/>
          <w:color w:val="0000FF"/>
          <w:sz w:val="28"/>
          <w:szCs w:val="28"/>
        </w:rPr>
        <w:fldChar w:fldCharType="separate"/>
      </w:r>
      <w:r>
        <w:rPr>
          <w:rStyle w:val="11"/>
          <w:rFonts w:hint="default"/>
          <w:color w:val="0000FF"/>
          <w:sz w:val="28"/>
          <w:szCs w:val="28"/>
        </w:rPr>
        <w:t>https://mfc-karelia.ru/</w:t>
      </w:r>
      <w:r>
        <w:rPr>
          <w:rStyle w:val="11"/>
          <w:rFonts w:hint="default"/>
          <w:color w:val="0000FF"/>
          <w:sz w:val="28"/>
          <w:szCs w:val="28"/>
          <w:lang w:val="ru-RU"/>
        </w:rPr>
        <w:t>.</w:t>
      </w:r>
      <w:r>
        <w:rPr>
          <w:rFonts w:hint="default"/>
          <w:color w:val="0000FF"/>
          <w:sz w:val="28"/>
          <w:szCs w:val="28"/>
        </w:rPr>
        <w:fldChar w:fldCharType="end"/>
      </w:r>
    </w:p>
    <w:p>
      <w:pPr>
        <w:autoSpaceDE w:val="0"/>
        <w:autoSpaceDN w:val="0"/>
        <w:adjustRightInd w:val="0"/>
        <w:ind w:firstLine="709"/>
        <w:jc w:val="both"/>
        <w:rPr>
          <w:sz w:val="28"/>
          <w:szCs w:val="28"/>
        </w:rPr>
      </w:pPr>
      <w:r>
        <w:rPr>
          <w:sz w:val="28"/>
          <w:szCs w:val="28"/>
        </w:rPr>
        <w:t>1.3.7. Организации, предоставляющие услуги, являющиеся необходимыми и обязательными, отсутствуют.</w:t>
      </w:r>
    </w:p>
    <w:p>
      <w:pPr>
        <w:autoSpaceDE w:val="0"/>
        <w:autoSpaceDN w:val="0"/>
        <w:adjustRightInd w:val="0"/>
        <w:jc w:val="both"/>
        <w:rPr>
          <w:sz w:val="28"/>
          <w:szCs w:val="28"/>
        </w:rPr>
      </w:pPr>
    </w:p>
    <w:p>
      <w:pPr>
        <w:autoSpaceDE w:val="0"/>
        <w:autoSpaceDN w:val="0"/>
        <w:adjustRightInd w:val="0"/>
        <w:jc w:val="center"/>
        <w:rPr>
          <w:b/>
          <w:sz w:val="28"/>
          <w:szCs w:val="28"/>
        </w:rPr>
      </w:pPr>
      <w:r>
        <w:rPr>
          <w:b/>
          <w:sz w:val="28"/>
          <w:szCs w:val="28"/>
        </w:rPr>
        <w:t>2. Стандарт предоставления муниципальной услуги</w:t>
      </w:r>
    </w:p>
    <w:p>
      <w:pPr>
        <w:autoSpaceDE w:val="0"/>
        <w:autoSpaceDN w:val="0"/>
        <w:adjustRightInd w:val="0"/>
        <w:jc w:val="both"/>
        <w:rPr>
          <w:sz w:val="28"/>
          <w:szCs w:val="28"/>
        </w:rPr>
      </w:pPr>
    </w:p>
    <w:p>
      <w:pPr>
        <w:autoSpaceDE w:val="0"/>
        <w:autoSpaceDN w:val="0"/>
        <w:adjustRightInd w:val="0"/>
        <w:jc w:val="center"/>
        <w:rPr>
          <w:sz w:val="28"/>
          <w:szCs w:val="28"/>
        </w:rPr>
      </w:pPr>
      <w:bookmarkStart w:id="0" w:name="Par146"/>
      <w:bookmarkEnd w:id="0"/>
      <w:r>
        <w:rPr>
          <w:b/>
          <w:sz w:val="28"/>
          <w:szCs w:val="28"/>
        </w:rPr>
        <w:t>2.1. Наименование муниципальной услуги</w:t>
      </w:r>
    </w:p>
    <w:p>
      <w:pPr>
        <w:jc w:val="both"/>
        <w:rPr>
          <w:sz w:val="28"/>
          <w:szCs w:val="28"/>
        </w:rPr>
      </w:pPr>
    </w:p>
    <w:p>
      <w:pPr>
        <w:ind w:firstLine="709"/>
        <w:jc w:val="both"/>
        <w:rPr>
          <w:bCs/>
          <w:sz w:val="28"/>
          <w:szCs w:val="28"/>
        </w:rPr>
      </w:pPr>
      <w:r>
        <w:rPr>
          <w:sz w:val="28"/>
          <w:szCs w:val="28"/>
        </w:rPr>
        <w:t xml:space="preserve">Наименование муниципальной услуги: </w:t>
      </w:r>
      <w:r>
        <w:rPr>
          <w:bCs/>
          <w:sz w:val="28"/>
          <w:szCs w:val="28"/>
        </w:rPr>
        <w:t>«Предоставление архивных справок, архивных выписок и копий архивных документов».</w:t>
      </w:r>
    </w:p>
    <w:p>
      <w:pPr>
        <w:jc w:val="both"/>
        <w:rPr>
          <w:sz w:val="28"/>
          <w:szCs w:val="28"/>
        </w:rPr>
      </w:pPr>
    </w:p>
    <w:p>
      <w:pPr>
        <w:autoSpaceDE w:val="0"/>
        <w:autoSpaceDN w:val="0"/>
        <w:adjustRightInd w:val="0"/>
        <w:jc w:val="center"/>
        <w:rPr>
          <w:b/>
          <w:sz w:val="28"/>
          <w:szCs w:val="28"/>
        </w:rPr>
      </w:pPr>
      <w:r>
        <w:rPr>
          <w:b/>
          <w:sz w:val="28"/>
          <w:szCs w:val="28"/>
        </w:rPr>
        <w:t>2.2. Наименование органа, предоставляющего муниципальную услугу</w:t>
      </w:r>
    </w:p>
    <w:p>
      <w:pPr>
        <w:jc w:val="both"/>
        <w:rPr>
          <w:sz w:val="28"/>
          <w:szCs w:val="28"/>
        </w:rPr>
      </w:pPr>
    </w:p>
    <w:p>
      <w:pPr>
        <w:ind w:firstLine="709"/>
        <w:jc w:val="both"/>
        <w:rPr>
          <w:rFonts w:hint="default"/>
          <w:sz w:val="28"/>
          <w:szCs w:val="28"/>
          <w:lang w:val="ru-RU"/>
        </w:rPr>
      </w:pPr>
      <w:r>
        <w:rPr>
          <w:sz w:val="28"/>
          <w:szCs w:val="28"/>
        </w:rPr>
        <w:t xml:space="preserve">2.2.1. Полное наименование органа, предоставляющего муниципальную услугу - администрация </w:t>
      </w:r>
      <w:r>
        <w:rPr>
          <w:sz w:val="28"/>
          <w:szCs w:val="28"/>
          <w:lang w:val="ru-RU"/>
        </w:rPr>
        <w:t>Шелтозерского</w:t>
      </w:r>
      <w:r>
        <w:rPr>
          <w:rFonts w:hint="default"/>
          <w:sz w:val="28"/>
          <w:szCs w:val="28"/>
          <w:lang w:val="ru-RU"/>
        </w:rPr>
        <w:t xml:space="preserve"> вепсского </w:t>
      </w:r>
      <w:r>
        <w:rPr>
          <w:sz w:val="28"/>
          <w:szCs w:val="28"/>
        </w:rPr>
        <w:t>сельского поселения</w:t>
      </w:r>
      <w:r>
        <w:rPr>
          <w:rFonts w:hint="default"/>
          <w:sz w:val="28"/>
          <w:szCs w:val="28"/>
          <w:lang w:val="ru-RU"/>
        </w:rPr>
        <w:t>.</w:t>
      </w:r>
    </w:p>
    <w:p>
      <w:pPr>
        <w:ind w:firstLine="709"/>
        <w:jc w:val="both"/>
        <w:rPr>
          <w:sz w:val="28"/>
          <w:szCs w:val="28"/>
        </w:rPr>
      </w:pPr>
      <w:r>
        <w:rPr>
          <w:sz w:val="28"/>
          <w:szCs w:val="28"/>
        </w:rPr>
        <w:t xml:space="preserve">2.2.2. В предоставлении муниципальной услуги </w:t>
      </w:r>
      <w:r>
        <w:rPr>
          <w:sz w:val="28"/>
          <w:szCs w:val="28"/>
          <w:lang w:val="ru-RU"/>
        </w:rPr>
        <w:t>могут</w:t>
      </w:r>
      <w:r>
        <w:rPr>
          <w:rFonts w:hint="default"/>
          <w:sz w:val="28"/>
          <w:szCs w:val="28"/>
          <w:lang w:val="ru-RU"/>
        </w:rPr>
        <w:t xml:space="preserve"> </w:t>
      </w:r>
      <w:r>
        <w:rPr>
          <w:sz w:val="28"/>
          <w:szCs w:val="28"/>
        </w:rPr>
        <w:t>участв</w:t>
      </w:r>
      <w:r>
        <w:rPr>
          <w:sz w:val="28"/>
          <w:szCs w:val="28"/>
          <w:lang w:val="ru-RU"/>
        </w:rPr>
        <w:t>овать</w:t>
      </w:r>
      <w:r>
        <w:rPr>
          <w:rFonts w:hint="default"/>
          <w:sz w:val="28"/>
          <w:szCs w:val="28"/>
          <w:lang w:val="ru-RU"/>
        </w:rPr>
        <w:t xml:space="preserve"> </w:t>
      </w:r>
      <w:r>
        <w:rPr>
          <w:sz w:val="28"/>
          <w:szCs w:val="28"/>
        </w:rPr>
        <w:t>МФЦ</w:t>
      </w:r>
      <w:r>
        <w:rPr>
          <w:rFonts w:eastAsiaTheme="minorHAnsi"/>
          <w:sz w:val="28"/>
          <w:szCs w:val="28"/>
          <w:lang w:eastAsia="en-US"/>
        </w:rPr>
        <w:t xml:space="preserve"> </w:t>
      </w:r>
      <w:r>
        <w:rPr>
          <w:sz w:val="28"/>
          <w:szCs w:val="28"/>
        </w:rPr>
        <w:t xml:space="preserve">на основании </w:t>
      </w:r>
      <w:r>
        <w:rPr>
          <w:sz w:val="28"/>
          <w:szCs w:val="28"/>
          <w:lang w:val="ru-RU"/>
        </w:rPr>
        <w:t>заключённых</w:t>
      </w:r>
      <w:r>
        <w:rPr>
          <w:sz w:val="28"/>
          <w:szCs w:val="28"/>
        </w:rPr>
        <w:t xml:space="preserve"> между администрацией и</w:t>
      </w:r>
      <w:r>
        <w:rPr>
          <w:rFonts w:hint="default"/>
          <w:sz w:val="28"/>
          <w:szCs w:val="28"/>
          <w:lang w:val="ru-RU"/>
        </w:rPr>
        <w:t xml:space="preserve"> </w:t>
      </w:r>
      <w:r>
        <w:rPr>
          <w:sz w:val="28"/>
          <w:szCs w:val="28"/>
          <w:lang w:val="ru-RU"/>
        </w:rPr>
        <w:t>МФЦ</w:t>
      </w:r>
      <w:r>
        <w:rPr>
          <w:rFonts w:hint="default"/>
          <w:sz w:val="28"/>
          <w:szCs w:val="28"/>
          <w:lang w:val="ru-RU"/>
        </w:rPr>
        <w:t xml:space="preserve"> </w:t>
      </w:r>
      <w:r>
        <w:rPr>
          <w:sz w:val="28"/>
          <w:szCs w:val="28"/>
        </w:rPr>
        <w:t>соглашения и дополнительных соглашений к нему.</w:t>
      </w:r>
    </w:p>
    <w:p>
      <w:pPr>
        <w:ind w:firstLine="709"/>
        <w:jc w:val="both"/>
        <w:rPr>
          <w:sz w:val="28"/>
          <w:szCs w:val="28"/>
        </w:rPr>
      </w:pPr>
      <w:r>
        <w:rPr>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w:t>
      </w:r>
      <w:r>
        <w:rPr>
          <w:sz w:val="28"/>
          <w:szCs w:val="28"/>
          <w:lang w:val="ru-RU"/>
        </w:rPr>
        <w:t>Республики</w:t>
      </w:r>
      <w:r>
        <w:rPr>
          <w:rFonts w:hint="default"/>
          <w:sz w:val="28"/>
          <w:szCs w:val="28"/>
          <w:lang w:val="ru-RU"/>
        </w:rPr>
        <w:t xml:space="preserve"> Карелия</w:t>
      </w:r>
      <w:r>
        <w:rPr>
          <w:sz w:val="28"/>
          <w:szCs w:val="28"/>
        </w:rPr>
        <w:t xml:space="preserve"> для предоставления ему муниципальной услуги по экстерриториальному принципу.</w:t>
      </w:r>
    </w:p>
    <w:p>
      <w:pPr>
        <w:ind w:firstLine="709"/>
        <w:jc w:val="both"/>
        <w:rPr>
          <w:sz w:val="28"/>
          <w:szCs w:val="28"/>
        </w:rPr>
      </w:pPr>
      <w:r>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w:t>
      </w:r>
      <w:r>
        <w:rPr>
          <w:sz w:val="28"/>
          <w:szCs w:val="28"/>
          <w:lang w:val="ru-RU"/>
        </w:rPr>
        <w:t>заключённых</w:t>
      </w:r>
      <w:r>
        <w:rPr>
          <w:sz w:val="28"/>
          <w:szCs w:val="28"/>
        </w:rPr>
        <w:t xml:space="preserve"> администрацией с уполномоченным МФЦ.</w:t>
      </w:r>
    </w:p>
    <w:p>
      <w:pPr>
        <w:ind w:firstLine="709"/>
        <w:jc w:val="both"/>
        <w:rPr>
          <w:sz w:val="28"/>
          <w:szCs w:val="28"/>
        </w:rPr>
      </w:pPr>
      <w:r>
        <w:rPr>
          <w:sz w:val="28"/>
          <w:szCs w:val="28"/>
        </w:rPr>
        <w:t xml:space="preserve">При предоставлении муниципальной услуги Многофункциональный центр не может принять решение об отказе в </w:t>
      </w:r>
      <w:r>
        <w:rPr>
          <w:sz w:val="28"/>
          <w:szCs w:val="28"/>
          <w:lang w:val="ru-RU"/>
        </w:rPr>
        <w:t>приёме</w:t>
      </w:r>
      <w:r>
        <w:rPr>
          <w:sz w:val="28"/>
          <w:szCs w:val="28"/>
        </w:rPr>
        <w:t xml:space="preserve">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pPr>
        <w:jc w:val="center"/>
        <w:rPr>
          <w:b/>
          <w:sz w:val="28"/>
          <w:szCs w:val="28"/>
        </w:rPr>
      </w:pPr>
      <w:bookmarkStart w:id="1" w:name="Par159"/>
      <w:bookmarkEnd w:id="1"/>
    </w:p>
    <w:p>
      <w:pPr>
        <w:jc w:val="center"/>
        <w:rPr>
          <w:b/>
          <w:sz w:val="28"/>
          <w:szCs w:val="28"/>
        </w:rPr>
      </w:pPr>
      <w:r>
        <w:rPr>
          <w:b/>
          <w:sz w:val="28"/>
          <w:szCs w:val="28"/>
        </w:rPr>
        <w:t xml:space="preserve">2.3. </w:t>
      </w:r>
      <w:r>
        <w:rPr>
          <w:b/>
          <w:color w:val="000000"/>
          <w:sz w:val="28"/>
          <w:szCs w:val="28"/>
        </w:rPr>
        <w:t>Р</w:t>
      </w:r>
      <w:r>
        <w:rPr>
          <w:b/>
          <w:sz w:val="28"/>
          <w:szCs w:val="28"/>
        </w:rPr>
        <w:t>езультат предоставления муниципальной услуги</w:t>
      </w:r>
    </w:p>
    <w:p>
      <w:pPr>
        <w:jc w:val="both"/>
        <w:rPr>
          <w:sz w:val="28"/>
          <w:szCs w:val="28"/>
        </w:rPr>
      </w:pPr>
    </w:p>
    <w:p>
      <w:pPr>
        <w:ind w:firstLine="708"/>
        <w:jc w:val="both"/>
        <w:rPr>
          <w:sz w:val="28"/>
          <w:szCs w:val="28"/>
        </w:rPr>
      </w:pPr>
      <w:bookmarkStart w:id="2" w:name="sub_137"/>
      <w:r>
        <w:rPr>
          <w:sz w:val="28"/>
          <w:szCs w:val="28"/>
        </w:rPr>
        <w:t>Результатом предоставления муниципальной услуги является выдача архивной справки, архивной выписки,  копий архивных документов (далее - архивной копии), информационного письма</w:t>
      </w:r>
      <w:r>
        <w:rPr>
          <w:bCs/>
          <w:sz w:val="28"/>
          <w:szCs w:val="28"/>
        </w:rPr>
        <w:t xml:space="preserve"> </w:t>
      </w:r>
      <w:r>
        <w:rPr>
          <w:sz w:val="28"/>
          <w:szCs w:val="28"/>
        </w:rPr>
        <w:t>или уведомление об отказе в предоставлении муниципальной услуги.</w:t>
      </w:r>
    </w:p>
    <w:p>
      <w:pPr>
        <w:ind w:firstLine="708"/>
        <w:jc w:val="both"/>
        <w:rPr>
          <w:sz w:val="28"/>
          <w:szCs w:val="28"/>
        </w:rPr>
      </w:pPr>
      <w:r>
        <w:rPr>
          <w:sz w:val="28"/>
          <w:szCs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pPr>
        <w:ind w:firstLine="708"/>
        <w:jc w:val="both"/>
        <w:rPr>
          <w:sz w:val="28"/>
          <w:szCs w:val="28"/>
        </w:rPr>
      </w:pPr>
      <w:r>
        <w:rPr>
          <w:sz w:val="28"/>
          <w:szCs w:val="28"/>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администрации.</w:t>
      </w:r>
    </w:p>
    <w:p>
      <w:pPr>
        <w:ind w:firstLine="708"/>
        <w:jc w:val="both"/>
        <w:rPr>
          <w:sz w:val="28"/>
          <w:szCs w:val="28"/>
        </w:rPr>
      </w:pPr>
      <w:r>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pPr>
        <w:ind w:firstLine="708"/>
        <w:jc w:val="both"/>
        <w:rPr>
          <w:sz w:val="28"/>
          <w:szCs w:val="28"/>
        </w:rPr>
      </w:pPr>
      <w:r>
        <w:rPr>
          <w:sz w:val="28"/>
          <w:szCs w:val="28"/>
        </w:rPr>
        <w:t>Способы получения результата предоставления муниципальной услуги:</w:t>
      </w:r>
    </w:p>
    <w:p>
      <w:pPr>
        <w:ind w:firstLine="708"/>
        <w:jc w:val="both"/>
        <w:rPr>
          <w:sz w:val="28"/>
          <w:szCs w:val="28"/>
        </w:rPr>
      </w:pPr>
      <w:r>
        <w:rPr>
          <w:sz w:val="28"/>
          <w:szCs w:val="28"/>
        </w:rPr>
        <w:t>в администрации, в том числе,</w:t>
      </w:r>
      <w:r>
        <w:t xml:space="preserve"> </w:t>
      </w:r>
      <w:r>
        <w:rPr>
          <w:sz w:val="28"/>
          <w:szCs w:val="28"/>
        </w:rPr>
        <w:t>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pPr>
        <w:ind w:firstLine="708"/>
        <w:jc w:val="both"/>
        <w:rPr>
          <w:sz w:val="28"/>
          <w:szCs w:val="28"/>
        </w:rPr>
      </w:pPr>
      <w:r>
        <w:rPr>
          <w:sz w:val="28"/>
          <w:szCs w:val="28"/>
        </w:rPr>
        <w:t>в МФЦ,</w:t>
      </w:r>
      <w:r>
        <w:t xml:space="preserve"> </w:t>
      </w:r>
      <w:r>
        <w:rPr>
          <w:sz w:val="28"/>
          <w:szCs w:val="28"/>
        </w:rPr>
        <w:t>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pPr>
        <w:ind w:firstLine="708"/>
        <w:jc w:val="both"/>
        <w:rPr>
          <w:sz w:val="28"/>
          <w:szCs w:val="28"/>
        </w:rPr>
      </w:pPr>
      <w:r>
        <w:rPr>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bookmarkEnd w:id="2"/>
    </w:p>
    <w:p>
      <w:pPr>
        <w:autoSpaceDE w:val="0"/>
        <w:autoSpaceDN w:val="0"/>
        <w:adjustRightInd w:val="0"/>
        <w:jc w:val="center"/>
        <w:rPr>
          <w:b/>
          <w:sz w:val="28"/>
          <w:szCs w:val="28"/>
        </w:rPr>
      </w:pPr>
    </w:p>
    <w:p>
      <w:pPr>
        <w:autoSpaceDE w:val="0"/>
        <w:autoSpaceDN w:val="0"/>
        <w:adjustRightInd w:val="0"/>
        <w:jc w:val="center"/>
        <w:rPr>
          <w:b/>
          <w:sz w:val="28"/>
          <w:szCs w:val="28"/>
        </w:rPr>
      </w:pPr>
      <w:r>
        <w:rPr>
          <w:b/>
          <w:sz w:val="28"/>
          <w:szCs w:val="28"/>
        </w:rPr>
        <w:t>2.4. Срок предоставления муниципальной услуги</w:t>
      </w:r>
    </w:p>
    <w:p>
      <w:pPr>
        <w:jc w:val="both"/>
        <w:rPr>
          <w:sz w:val="28"/>
          <w:szCs w:val="28"/>
        </w:rPr>
      </w:pPr>
    </w:p>
    <w:p>
      <w:pPr>
        <w:ind w:firstLine="708"/>
        <w:jc w:val="both"/>
        <w:rPr>
          <w:sz w:val="28"/>
          <w:szCs w:val="28"/>
        </w:rPr>
      </w:pPr>
      <w:r>
        <w:rPr>
          <w:sz w:val="28"/>
          <w:szCs w:val="28"/>
        </w:rPr>
        <w:t>Срок предоставления муниципальной услуги составляет не более пяти рабочих дней со дня регистрации заявления о предоставлении муниципальной услуги.</w:t>
      </w:r>
    </w:p>
    <w:p>
      <w:pPr>
        <w:ind w:firstLine="708"/>
        <w:jc w:val="both"/>
        <w:rPr>
          <w:sz w:val="28"/>
          <w:szCs w:val="28"/>
        </w:rPr>
      </w:pPr>
      <w:r>
        <w:rPr>
          <w:sz w:val="28"/>
          <w:szCs w:val="28"/>
        </w:rPr>
        <w:t>В случае подачи заявителем заявления на получение муниципальной услуги через единый портал, региональный портал срок предоставления муниципальной услуги не превышает десяти рабочих дней.</w:t>
      </w:r>
    </w:p>
    <w:p>
      <w:pPr>
        <w:jc w:val="both"/>
        <w:rPr>
          <w:sz w:val="28"/>
          <w:szCs w:val="28"/>
        </w:rPr>
      </w:pPr>
    </w:p>
    <w:p>
      <w:pPr>
        <w:autoSpaceDE w:val="0"/>
        <w:autoSpaceDN w:val="0"/>
        <w:adjustRightInd w:val="0"/>
        <w:jc w:val="center"/>
        <w:rPr>
          <w:b/>
          <w:sz w:val="28"/>
          <w:szCs w:val="28"/>
        </w:rPr>
      </w:pPr>
      <w:r>
        <w:rPr>
          <w:b/>
          <w:sz w:val="28"/>
          <w:szCs w:val="28"/>
        </w:rPr>
        <w:t>2.5. Правовые основания для предоставления муниципальной услуги</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работников,  подлежит обязательному размещению администрацией на официальном Интернет-портале администрации </w:t>
      </w:r>
      <w:r>
        <w:rPr>
          <w:sz w:val="28"/>
          <w:szCs w:val="28"/>
          <w:lang w:val="ru-RU"/>
        </w:rPr>
        <w:t>Шелтозерского</w:t>
      </w:r>
      <w:r>
        <w:rPr>
          <w:rFonts w:hint="default"/>
          <w:sz w:val="28"/>
          <w:szCs w:val="28"/>
          <w:lang w:val="ru-RU"/>
        </w:rPr>
        <w:t xml:space="preserve"> вепсского</w:t>
      </w:r>
      <w:r>
        <w:rPr>
          <w:sz w:val="28"/>
          <w:szCs w:val="28"/>
        </w:rPr>
        <w:t xml:space="preserve"> сельского поселения в сети Интернет,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w:t>
      </w:r>
    </w:p>
    <w:p>
      <w:pPr>
        <w:autoSpaceDE w:val="0"/>
        <w:autoSpaceDN w:val="0"/>
        <w:adjustRightInd w:val="0"/>
        <w:jc w:val="both"/>
        <w:rPr>
          <w:sz w:val="28"/>
          <w:szCs w:val="28"/>
        </w:rPr>
      </w:pPr>
    </w:p>
    <w:p>
      <w:pPr>
        <w:autoSpaceDE w:val="0"/>
        <w:autoSpaceDN w:val="0"/>
        <w:adjustRightInd w:val="0"/>
        <w:jc w:val="center"/>
        <w:rPr>
          <w:b/>
          <w:sz w:val="28"/>
          <w:szCs w:val="28"/>
        </w:rPr>
      </w:pPr>
      <w:r>
        <w:rPr>
          <w:b/>
          <w:sz w:val="28"/>
          <w:szCs w:val="28"/>
        </w:rPr>
        <w:t>2.6. Исчерпывающий перечень документов, необходимых для предоставления муниципальной услуги</w:t>
      </w:r>
    </w:p>
    <w:p>
      <w:pPr>
        <w:autoSpaceDE w:val="0"/>
        <w:autoSpaceDN w:val="0"/>
        <w:adjustRightInd w:val="0"/>
        <w:jc w:val="center"/>
        <w:rPr>
          <w:sz w:val="28"/>
          <w:szCs w:val="28"/>
        </w:rPr>
      </w:pPr>
    </w:p>
    <w:p>
      <w:pPr>
        <w:autoSpaceDE w:val="0"/>
        <w:autoSpaceDN w:val="0"/>
        <w:adjustRightInd w:val="0"/>
        <w:ind w:firstLine="708"/>
        <w:jc w:val="both"/>
        <w:rPr>
          <w:sz w:val="28"/>
          <w:szCs w:val="28"/>
        </w:rPr>
      </w:pPr>
      <w:r>
        <w:rPr>
          <w:sz w:val="28"/>
          <w:szCs w:val="28"/>
        </w:rPr>
        <w:t>2.6.1. Для получения муниципальной услуги заявителем представляются следующие документы:</w:t>
      </w:r>
    </w:p>
    <w:p>
      <w:pPr>
        <w:autoSpaceDE w:val="0"/>
        <w:autoSpaceDN w:val="0"/>
        <w:adjustRightInd w:val="0"/>
        <w:ind w:firstLine="720"/>
        <w:jc w:val="both"/>
        <w:rPr>
          <w:sz w:val="28"/>
          <w:szCs w:val="28"/>
        </w:rPr>
      </w:pPr>
      <w:r>
        <w:rPr>
          <w:sz w:val="28"/>
          <w:szCs w:val="28"/>
        </w:rPr>
        <w:t xml:space="preserve">заявление о предоставлении муниципальной услуги (приложение № 1 к настоящему регламенту), которое </w:t>
      </w:r>
      <w:r>
        <w:rPr>
          <w:sz w:val="28"/>
          <w:szCs w:val="28"/>
          <w:lang w:val="ru-RU"/>
        </w:rPr>
        <w:t>подаётся</w:t>
      </w:r>
      <w:r>
        <w:rPr>
          <w:sz w:val="28"/>
          <w:szCs w:val="28"/>
        </w:rPr>
        <w:t xml:space="preserve">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заполненное по образцу в соответствии с приложением № 2 к настоящему регламенту;</w:t>
      </w:r>
    </w:p>
    <w:p>
      <w:pPr>
        <w:autoSpaceDE w:val="0"/>
        <w:autoSpaceDN w:val="0"/>
        <w:adjustRightInd w:val="0"/>
        <w:ind w:firstLine="720"/>
        <w:jc w:val="both"/>
        <w:rPr>
          <w:sz w:val="28"/>
          <w:szCs w:val="28"/>
        </w:rPr>
      </w:pPr>
      <w:r>
        <w:rPr>
          <w:sz w:val="28"/>
          <w:szCs w:val="28"/>
        </w:rPr>
        <w:t xml:space="preserve">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w:t>
      </w:r>
      <w:r>
        <w:rPr>
          <w:sz w:val="28"/>
          <w:szCs w:val="28"/>
          <w:lang w:val="ru-RU"/>
        </w:rPr>
        <w:t>подаётся</w:t>
      </w:r>
      <w:r>
        <w:rPr>
          <w:sz w:val="28"/>
          <w:szCs w:val="28"/>
        </w:rPr>
        <w:t xml:space="preserve"> или направляется в форме электронного документа). Представления указанного документа не требуется в случае представления заявления посредством отправки через личный кабинет единого портала, регионального портала, а также, если заявление подписано усиленной квалифицированной электронной подписью;</w:t>
      </w:r>
    </w:p>
    <w:p>
      <w:pPr>
        <w:autoSpaceDE w:val="0"/>
        <w:autoSpaceDN w:val="0"/>
        <w:adjustRightInd w:val="0"/>
        <w:ind w:firstLine="709"/>
        <w:jc w:val="both"/>
        <w:outlineLvl w:val="2"/>
        <w:rPr>
          <w:rFonts w:ascii="PT Serif" w:hAnsi="PT Serif"/>
          <w:color w:val="22272F"/>
          <w:sz w:val="23"/>
          <w:szCs w:val="23"/>
          <w:shd w:val="clear" w:color="auto" w:fill="ABE0FF"/>
        </w:rPr>
      </w:pPr>
      <w:r>
        <w:rPr>
          <w:sz w:val="28"/>
          <w:szCs w:val="28"/>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w:t>
      </w:r>
      <w:r>
        <w:rPr>
          <w:sz w:val="28"/>
          <w:szCs w:val="28"/>
          <w:lang w:val="ru-RU"/>
        </w:rPr>
        <w:t>подаётся</w:t>
      </w:r>
      <w:r>
        <w:rPr>
          <w:sz w:val="28"/>
          <w:szCs w:val="28"/>
        </w:rPr>
        <w:t xml:space="preserve"> или направляется в форме электронного документа).</w:t>
      </w:r>
    </w:p>
    <w:p>
      <w:pPr>
        <w:autoSpaceDE w:val="0"/>
        <w:autoSpaceDN w:val="0"/>
        <w:adjustRightInd w:val="0"/>
        <w:ind w:firstLine="720"/>
        <w:jc w:val="both"/>
        <w:rPr>
          <w:sz w:val="28"/>
          <w:szCs w:val="28"/>
        </w:rPr>
      </w:pPr>
      <w:r>
        <w:rPr>
          <w:sz w:val="28"/>
          <w:szCs w:val="28"/>
        </w:rPr>
        <w:t>2.6.2.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pPr>
        <w:autoSpaceDE w:val="0"/>
        <w:autoSpaceDN w:val="0"/>
        <w:adjustRightInd w:val="0"/>
        <w:ind w:firstLine="720"/>
        <w:jc w:val="both"/>
        <w:rPr>
          <w:sz w:val="28"/>
          <w:szCs w:val="28"/>
        </w:rPr>
      </w:pPr>
      <w:r>
        <w:rPr>
          <w:sz w:val="28"/>
          <w:szCs w:val="28"/>
        </w:rPr>
        <w:t>2.6.3. Заявителю обеспечивается возможность выбора способа подачи заявления о предоставлении муниципальной услуги: при личном обращении в администрацию или в МФЦ, почтовой связью, с использованием средств факсимильной связи, в электронной форме.</w:t>
      </w:r>
    </w:p>
    <w:p>
      <w:pPr>
        <w:autoSpaceDE w:val="0"/>
        <w:autoSpaceDN w:val="0"/>
        <w:adjustRightInd w:val="0"/>
        <w:ind w:firstLine="720"/>
        <w:jc w:val="both"/>
        <w:rPr>
          <w:sz w:val="28"/>
          <w:szCs w:val="28"/>
        </w:rPr>
      </w:pPr>
      <w:r>
        <w:rPr>
          <w:sz w:val="28"/>
          <w:szCs w:val="28"/>
        </w:rPr>
        <w:t>2.6.4. Копии документов, указанных в пункте 2.6.1 настоящего подраздела, представляются вместе с подлинниками, которые после сверки возвращаются заявителю.</w:t>
      </w:r>
    </w:p>
    <w:p>
      <w:pPr>
        <w:autoSpaceDE w:val="0"/>
        <w:autoSpaceDN w:val="0"/>
        <w:adjustRightInd w:val="0"/>
        <w:ind w:firstLine="720"/>
        <w:jc w:val="both"/>
        <w:rPr>
          <w:sz w:val="28"/>
          <w:szCs w:val="28"/>
        </w:rPr>
      </w:pPr>
      <w:r>
        <w:rPr>
          <w:sz w:val="28"/>
          <w:szCs w:val="28"/>
        </w:rPr>
        <w:t>В случае невозможности предоставления подлинников, предоставляются нотариально заверенные копии.</w:t>
      </w:r>
    </w:p>
    <w:p>
      <w:pPr>
        <w:autoSpaceDE w:val="0"/>
        <w:autoSpaceDN w:val="0"/>
        <w:adjustRightInd w:val="0"/>
        <w:ind w:firstLine="720"/>
        <w:jc w:val="both"/>
        <w:rPr>
          <w:sz w:val="28"/>
          <w:szCs w:val="28"/>
        </w:rPr>
      </w:pPr>
      <w:r>
        <w:rPr>
          <w:sz w:val="28"/>
          <w:szCs w:val="28"/>
        </w:rPr>
        <w:t>2.6.5. Документы, указанные в настоящем подразделе, могут быть поданы в электронной форме через единый портал, региональный портал.</w:t>
      </w:r>
    </w:p>
    <w:p>
      <w:pPr>
        <w:autoSpaceDE w:val="0"/>
        <w:autoSpaceDN w:val="0"/>
        <w:adjustRightInd w:val="0"/>
        <w:ind w:firstLine="720"/>
        <w:jc w:val="both"/>
        <w:rPr>
          <w:sz w:val="28"/>
          <w:szCs w:val="28"/>
        </w:rPr>
      </w:pPr>
      <w:r>
        <w:rPr>
          <w:sz w:val="28"/>
          <w:szCs w:val="28"/>
        </w:rPr>
        <w:t xml:space="preserve">2.6.6. Заявителю обеспечивается </w:t>
      </w:r>
      <w:r>
        <w:rPr>
          <w:sz w:val="28"/>
          <w:szCs w:val="28"/>
          <w:lang w:val="ru-RU"/>
        </w:rPr>
        <w:t>приём</w:t>
      </w:r>
      <w:r>
        <w:rPr>
          <w:sz w:val="28"/>
          <w:szCs w:val="28"/>
        </w:rPr>
        <w:t xml:space="preserve">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Pr>
          <w:sz w:val="28"/>
          <w:szCs w:val="28"/>
          <w:lang w:val="ru-RU"/>
        </w:rPr>
        <w:t>Республики</w:t>
      </w:r>
      <w:r>
        <w:rPr>
          <w:rFonts w:hint="default"/>
          <w:sz w:val="28"/>
          <w:szCs w:val="28"/>
          <w:lang w:val="ru-RU"/>
        </w:rPr>
        <w:t xml:space="preserve"> Карелия</w:t>
      </w:r>
      <w:r>
        <w:rPr>
          <w:sz w:val="28"/>
          <w:szCs w:val="28"/>
        </w:rPr>
        <w:t xml:space="preserve"> и принимаемыми в соответствии с ними актами высшего исполнительного органа государственной власти </w:t>
      </w:r>
      <w:r>
        <w:rPr>
          <w:sz w:val="28"/>
          <w:szCs w:val="28"/>
          <w:lang w:val="ru-RU"/>
        </w:rPr>
        <w:t>Республики</w:t>
      </w:r>
      <w:r>
        <w:rPr>
          <w:rFonts w:hint="default"/>
          <w:sz w:val="28"/>
          <w:szCs w:val="28"/>
          <w:lang w:val="ru-RU"/>
        </w:rPr>
        <w:t xml:space="preserve"> Карелия</w:t>
      </w:r>
      <w:r>
        <w:rPr>
          <w:sz w:val="28"/>
          <w:szCs w:val="28"/>
        </w:rPr>
        <w:t>.</w:t>
      </w:r>
    </w:p>
    <w:p>
      <w:pPr>
        <w:autoSpaceDE w:val="0"/>
        <w:autoSpaceDN w:val="0"/>
        <w:adjustRightInd w:val="0"/>
        <w:ind w:firstLine="720"/>
        <w:jc w:val="both"/>
        <w:rPr>
          <w:sz w:val="28"/>
          <w:szCs w:val="28"/>
        </w:rPr>
      </w:pPr>
      <w:r>
        <w:rPr>
          <w:sz w:val="28"/>
          <w:szCs w:val="28"/>
        </w:rPr>
        <w:t xml:space="preserve">Предоставление услуги начинается с момента </w:t>
      </w:r>
      <w:r>
        <w:rPr>
          <w:sz w:val="28"/>
          <w:szCs w:val="28"/>
          <w:lang w:val="ru-RU"/>
        </w:rPr>
        <w:t>приёма</w:t>
      </w:r>
      <w:r>
        <w:rPr>
          <w:sz w:val="28"/>
          <w:szCs w:val="28"/>
        </w:rPr>
        <w:t xml:space="preserve"> и регистрации администрацией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pPr>
        <w:autoSpaceDE w:val="0"/>
        <w:autoSpaceDN w:val="0"/>
        <w:adjustRightInd w:val="0"/>
        <w:ind w:firstLine="720"/>
        <w:jc w:val="both"/>
        <w:rPr>
          <w:sz w:val="28"/>
          <w:szCs w:val="28"/>
        </w:rPr>
      </w:pPr>
      <w:r>
        <w:rPr>
          <w:sz w:val="28"/>
          <w:szCs w:val="28"/>
        </w:rPr>
        <w:t xml:space="preserve">2.6.7. Заявитель вправе отозвать </w:t>
      </w:r>
      <w:r>
        <w:rPr>
          <w:sz w:val="28"/>
          <w:szCs w:val="28"/>
          <w:lang w:val="ru-RU"/>
        </w:rPr>
        <w:t>своё</w:t>
      </w:r>
      <w:r>
        <w:rPr>
          <w:sz w:val="28"/>
          <w:szCs w:val="28"/>
        </w:rPr>
        <w:t xml:space="preserve">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в том числе в электронной форме, либо в МФЦ.</w:t>
      </w:r>
    </w:p>
    <w:p>
      <w:pPr>
        <w:autoSpaceDE w:val="0"/>
        <w:autoSpaceDN w:val="0"/>
        <w:adjustRightInd w:val="0"/>
        <w:jc w:val="both"/>
        <w:rPr>
          <w:sz w:val="28"/>
          <w:szCs w:val="28"/>
        </w:rPr>
      </w:pPr>
    </w:p>
    <w:p>
      <w:pPr>
        <w:autoSpaceDE w:val="0"/>
        <w:autoSpaceDN w:val="0"/>
        <w:adjustRightInd w:val="0"/>
        <w:jc w:val="center"/>
        <w:rPr>
          <w:b/>
          <w:bCs/>
          <w:sz w:val="28"/>
          <w:szCs w:val="28"/>
        </w:rPr>
      </w:pPr>
      <w:r>
        <w:rPr>
          <w:b/>
          <w:bCs/>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pPr>
        <w:autoSpaceDE w:val="0"/>
        <w:autoSpaceDN w:val="0"/>
        <w:adjustRightInd w:val="0"/>
        <w:jc w:val="center"/>
        <w:rPr>
          <w:b/>
          <w:bCs/>
          <w:sz w:val="28"/>
          <w:szCs w:val="28"/>
        </w:rPr>
      </w:pPr>
    </w:p>
    <w:p>
      <w:pPr>
        <w:autoSpaceDE w:val="0"/>
        <w:autoSpaceDN w:val="0"/>
        <w:adjustRightInd w:val="0"/>
        <w:ind w:firstLine="709"/>
        <w:jc w:val="both"/>
        <w:rPr>
          <w:sz w:val="28"/>
          <w:szCs w:val="28"/>
        </w:rPr>
      </w:pPr>
      <w:r>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не предусмотрен.</w:t>
      </w:r>
    </w:p>
    <w:p>
      <w:pPr>
        <w:autoSpaceDE w:val="0"/>
        <w:autoSpaceDN w:val="0"/>
        <w:adjustRightInd w:val="0"/>
        <w:jc w:val="both"/>
        <w:rPr>
          <w:sz w:val="28"/>
          <w:szCs w:val="28"/>
        </w:rPr>
      </w:pPr>
    </w:p>
    <w:p>
      <w:pPr>
        <w:autoSpaceDE w:val="0"/>
        <w:autoSpaceDN w:val="0"/>
        <w:jc w:val="center"/>
        <w:rPr>
          <w:b/>
          <w:sz w:val="28"/>
          <w:szCs w:val="28"/>
        </w:rPr>
      </w:pPr>
      <w:r>
        <w:rPr>
          <w:b/>
          <w:sz w:val="28"/>
          <w:szCs w:val="28"/>
        </w:rPr>
        <w:t>2.8. Указание на запрет требовать от заявителя</w:t>
      </w:r>
      <w:r>
        <w:rPr>
          <w:color w:val="464C55"/>
          <w:shd w:val="clear" w:color="auto" w:fill="FFFFFF"/>
        </w:rPr>
        <w:t xml:space="preserve"> </w:t>
      </w:r>
      <w:r>
        <w:rPr>
          <w:b/>
          <w:sz w:val="28"/>
          <w:szCs w:val="28"/>
        </w:rPr>
        <w:t>представления документов и информации или осуществления действий</w:t>
      </w:r>
    </w:p>
    <w:p>
      <w:pPr>
        <w:autoSpaceDE w:val="0"/>
        <w:autoSpaceDN w:val="0"/>
        <w:jc w:val="both"/>
        <w:rPr>
          <w:sz w:val="28"/>
          <w:szCs w:val="28"/>
        </w:rPr>
      </w:pPr>
    </w:p>
    <w:p>
      <w:pPr>
        <w:suppressAutoHyphens/>
        <w:autoSpaceDN w:val="0"/>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2.8.1. Запрещено требовать от заявителя:</w:t>
      </w:r>
    </w:p>
    <w:p>
      <w:pPr>
        <w:suppressAutoHyphens/>
        <w:autoSpaceDN w:val="0"/>
        <w:ind w:firstLine="709"/>
        <w:jc w:val="both"/>
        <w:rPr>
          <w:rFonts w:eastAsia="DejaVu Sans"/>
          <w:kern w:val="3"/>
          <w:sz w:val="28"/>
          <w:szCs w:val="28"/>
          <w:shd w:val="clear" w:color="auto" w:fill="FFFFFF"/>
          <w:lang w:eastAsia="zh-CN" w:bidi="hi-IN"/>
        </w:rPr>
      </w:pPr>
      <w:bookmarkStart w:id="3" w:name="dst36"/>
      <w:bookmarkEnd w:id="3"/>
      <w:r>
        <w:rPr>
          <w:rFonts w:eastAsia="DejaVu Sans"/>
          <w:kern w:val="3"/>
          <w:sz w:val="28"/>
          <w:szCs w:val="28"/>
          <w:shd w:val="clear" w:color="auto" w:fill="FFFFFF"/>
          <w:lang w:eastAsia="zh-CN" w:bidi="hi-I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suppressAutoHyphens/>
        <w:autoSpaceDN w:val="0"/>
        <w:ind w:firstLine="709"/>
        <w:jc w:val="both"/>
        <w:rPr>
          <w:rFonts w:eastAsia="DejaVu Sans"/>
          <w:kern w:val="3"/>
          <w:sz w:val="28"/>
          <w:szCs w:val="28"/>
          <w:shd w:val="clear" w:color="auto" w:fill="FFFFFF"/>
          <w:lang w:eastAsia="zh-CN" w:bidi="hi-IN"/>
        </w:rPr>
      </w:pPr>
      <w:bookmarkStart w:id="4" w:name="dst159"/>
      <w:bookmarkEnd w:id="4"/>
      <w:r>
        <w:rPr>
          <w:rFonts w:eastAsia="DejaVu Sans"/>
          <w:kern w:val="3"/>
          <w:sz w:val="28"/>
          <w:szCs w:val="28"/>
          <w:shd w:val="clear" w:color="auto" w:fill="FFFFFF"/>
          <w:lang w:eastAsia="zh-CN" w:bidi="hi-IN"/>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Pr>
          <w:rFonts w:eastAsia="DejaVu Sans"/>
          <w:kern w:val="3"/>
          <w:sz w:val="28"/>
          <w:szCs w:val="28"/>
          <w:shd w:val="clear" w:color="auto" w:fill="FFFFFF"/>
          <w:lang w:val="ru-RU" w:eastAsia="zh-CN" w:bidi="hi-IN"/>
        </w:rPr>
        <w:t>Республики</w:t>
      </w:r>
      <w:r>
        <w:rPr>
          <w:rFonts w:hint="default" w:eastAsia="DejaVu Sans"/>
          <w:kern w:val="3"/>
          <w:sz w:val="28"/>
          <w:szCs w:val="28"/>
          <w:shd w:val="clear" w:color="auto" w:fill="FFFFFF"/>
          <w:lang w:val="ru-RU" w:eastAsia="zh-CN" w:bidi="hi-IN"/>
        </w:rPr>
        <w:t xml:space="preserve"> Карелия</w:t>
      </w:r>
      <w:r>
        <w:rPr>
          <w:rFonts w:eastAsia="DejaVu Sans"/>
          <w:kern w:val="3"/>
          <w:sz w:val="28"/>
          <w:szCs w:val="28"/>
          <w:shd w:val="clear" w:color="auto" w:fill="FFFFFF"/>
          <w:lang w:eastAsia="zh-CN" w:bidi="hi-IN"/>
        </w:rPr>
        <w:t xml:space="preserve">, муниципальными правовыми актами, за исключением документов, указанных в части 6 статьи 7 </w:t>
      </w:r>
      <w:bookmarkStart w:id="5" w:name="dst38"/>
      <w:bookmarkEnd w:id="5"/>
      <w:r>
        <w:rPr>
          <w:rFonts w:eastAsia="DejaVu Sans"/>
          <w:kern w:val="3"/>
          <w:sz w:val="28"/>
          <w:szCs w:val="28"/>
          <w:shd w:val="clear" w:color="auto" w:fill="FFFFFF"/>
          <w:lang w:eastAsia="zh-CN" w:bidi="hi-IN"/>
        </w:rPr>
        <w:t>Федеральный закон от 27 июля 2010 года № 210-ФЗ «Об организации предоставления государственных и муниципальных услуг» (далее – Федеральный закон № 210-ФЗ);</w:t>
      </w:r>
    </w:p>
    <w:p>
      <w:pPr>
        <w:suppressAutoHyphens/>
        <w:autoSpaceDN w:val="0"/>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 xml:space="preserve">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Pr>
          <w:rFonts w:eastAsia="DejaVu Sans"/>
          <w:kern w:val="3"/>
          <w:sz w:val="28"/>
          <w:szCs w:val="28"/>
          <w:shd w:val="clear" w:color="auto" w:fill="FFFFFF"/>
          <w:lang w:val="ru-RU" w:eastAsia="zh-CN" w:bidi="hi-IN"/>
        </w:rPr>
        <w:t>включённых</w:t>
      </w:r>
      <w:r>
        <w:rPr>
          <w:rFonts w:eastAsia="DejaVu Sans"/>
          <w:kern w:val="3"/>
          <w:sz w:val="28"/>
          <w:szCs w:val="28"/>
          <w:shd w:val="clear" w:color="auto" w:fill="FFFFFF"/>
          <w:lang w:eastAsia="zh-CN" w:bidi="hi-IN"/>
        </w:rPr>
        <w:t xml:space="preserve"> в перечни, указанные в части 1 статьи 9 </w:t>
      </w:r>
      <w:bookmarkStart w:id="6" w:name="dst290"/>
      <w:bookmarkEnd w:id="6"/>
      <w:r>
        <w:rPr>
          <w:rFonts w:eastAsia="DejaVu Sans"/>
          <w:kern w:val="3"/>
          <w:sz w:val="28"/>
          <w:szCs w:val="28"/>
          <w:shd w:val="clear" w:color="auto" w:fill="FFFFFF"/>
          <w:lang w:eastAsia="zh-CN" w:bidi="hi-IN"/>
        </w:rPr>
        <w:t>Федерального закона № 210-ФЗ;</w:t>
      </w:r>
    </w:p>
    <w:p>
      <w:pPr>
        <w:suppressAutoHyphens/>
        <w:autoSpaceDN w:val="0"/>
        <w:ind w:firstLine="709"/>
        <w:jc w:val="both"/>
        <w:rPr>
          <w:rFonts w:eastAsia="DejaVu Sans"/>
          <w:kern w:val="3"/>
          <w:sz w:val="28"/>
          <w:szCs w:val="28"/>
          <w:shd w:val="clear" w:color="auto" w:fill="FFFFFF"/>
          <w:lang w:eastAsia="zh-CN" w:bidi="hi-IN"/>
        </w:rPr>
      </w:pPr>
      <w:bookmarkStart w:id="7" w:name="dst291"/>
      <w:bookmarkEnd w:id="7"/>
      <w:bookmarkStart w:id="8" w:name="sub_214714"/>
      <w:r>
        <w:rPr>
          <w:rFonts w:eastAsia="DejaVu Sans"/>
          <w:kern w:val="3"/>
          <w:sz w:val="28"/>
          <w:szCs w:val="28"/>
          <w:shd w:val="clear" w:color="auto" w:fill="FFFFFF"/>
          <w:lang w:eastAsia="zh-CN" w:bidi="hi-IN"/>
        </w:rPr>
        <w:t xml:space="preserve">представления документов и информации, отсутствие и (или) недостоверность которых не указывались при первоначальном отказе в </w:t>
      </w:r>
      <w:r>
        <w:rPr>
          <w:rFonts w:eastAsia="DejaVu Sans"/>
          <w:kern w:val="3"/>
          <w:sz w:val="28"/>
          <w:szCs w:val="28"/>
          <w:shd w:val="clear" w:color="auto" w:fill="FFFFFF"/>
          <w:lang w:val="ru-RU" w:eastAsia="zh-CN" w:bidi="hi-IN"/>
        </w:rPr>
        <w:t>приёме</w:t>
      </w:r>
      <w:r>
        <w:rPr>
          <w:rFonts w:eastAsia="DejaVu Sans"/>
          <w:kern w:val="3"/>
          <w:sz w:val="28"/>
          <w:szCs w:val="28"/>
          <w:shd w:val="clear" w:color="auto" w:fill="FFFFFF"/>
          <w:lang w:eastAsia="zh-CN" w:bidi="hi-IN"/>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bookmarkEnd w:id="8"/>
      <w:r>
        <w:rPr>
          <w:rFonts w:eastAsia="DejaVu Sans"/>
          <w:kern w:val="3"/>
          <w:sz w:val="28"/>
          <w:szCs w:val="28"/>
          <w:shd w:val="clear" w:color="auto" w:fill="FFFFFF"/>
          <w:lang w:eastAsia="zh-CN" w:bidi="hi-IN"/>
        </w:rPr>
        <w:t>Федерального закона № 210-ФЗ.</w:t>
      </w:r>
    </w:p>
    <w:p>
      <w:pPr>
        <w:suppressAutoHyphens/>
        <w:autoSpaceDN w:val="0"/>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2.8.2. Запрещено</w:t>
      </w:r>
      <w:r>
        <w:rPr>
          <w:rFonts w:eastAsia="DejaVu Sans"/>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w:t>
      </w:r>
      <w:r>
        <w:rPr>
          <w:rFonts w:eastAsia="DejaVu Sans"/>
          <w:kern w:val="3"/>
          <w:sz w:val="28"/>
          <w:szCs w:val="28"/>
          <w:lang w:val="ru-RU" w:eastAsia="zh-CN" w:bidi="hi-IN"/>
        </w:rPr>
        <w:t>приёма</w:t>
      </w:r>
      <w:r>
        <w:rPr>
          <w:rFonts w:eastAsia="DejaVu Sans"/>
          <w:kern w:val="3"/>
          <w:sz w:val="28"/>
          <w:szCs w:val="28"/>
          <w:lang w:eastAsia="zh-CN" w:bidi="hi-IN"/>
        </w:rPr>
        <w:t xml:space="preserve">, а также предоставления сведений, необходимых для </w:t>
      </w:r>
      <w:r>
        <w:rPr>
          <w:rFonts w:eastAsia="DejaVu Sans"/>
          <w:kern w:val="3"/>
          <w:sz w:val="28"/>
          <w:szCs w:val="28"/>
          <w:lang w:val="ru-RU" w:eastAsia="zh-CN" w:bidi="hi-IN"/>
        </w:rPr>
        <w:t>расчёта</w:t>
      </w:r>
      <w:r>
        <w:rPr>
          <w:rFonts w:eastAsia="DejaVu Sans"/>
          <w:kern w:val="3"/>
          <w:sz w:val="28"/>
          <w:szCs w:val="28"/>
          <w:lang w:eastAsia="zh-CN" w:bidi="hi-IN"/>
        </w:rPr>
        <w:t xml:space="preserve"> длительности временного интервала, который необходимо забронировать для </w:t>
      </w:r>
      <w:r>
        <w:rPr>
          <w:rFonts w:eastAsia="DejaVu Sans"/>
          <w:kern w:val="3"/>
          <w:sz w:val="28"/>
          <w:szCs w:val="28"/>
          <w:lang w:val="ru-RU" w:eastAsia="zh-CN" w:bidi="hi-IN"/>
        </w:rPr>
        <w:t>приёма</w:t>
      </w:r>
      <w:r>
        <w:rPr>
          <w:rFonts w:eastAsia="DejaVu Sans"/>
          <w:kern w:val="3"/>
          <w:sz w:val="28"/>
          <w:szCs w:val="28"/>
          <w:lang w:eastAsia="zh-CN" w:bidi="hi-IN"/>
        </w:rPr>
        <w:t>.</w:t>
      </w:r>
    </w:p>
    <w:p>
      <w:pPr>
        <w:autoSpaceDE w:val="0"/>
        <w:autoSpaceDN w:val="0"/>
        <w:adjustRightInd w:val="0"/>
        <w:ind w:firstLine="709"/>
        <w:jc w:val="both"/>
        <w:outlineLvl w:val="1"/>
        <w:rPr>
          <w:rFonts w:hint="default"/>
          <w:sz w:val="28"/>
          <w:szCs w:val="28"/>
          <w:lang w:val="ru-RU"/>
        </w:rPr>
      </w:pPr>
      <w:r>
        <w:rPr>
          <w:sz w:val="28"/>
          <w:szCs w:val="28"/>
        </w:rPr>
        <w:t>2.8.3.</w:t>
      </w:r>
      <w:r>
        <w:rPr>
          <w:color w:val="7030A0"/>
          <w:sz w:val="28"/>
          <w:szCs w:val="28"/>
        </w:rPr>
        <w:t xml:space="preserve"> </w:t>
      </w:r>
      <w:r>
        <w:rPr>
          <w:sz w:val="28"/>
          <w:szCs w:val="28"/>
        </w:rPr>
        <w:t>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w:t>
      </w:r>
      <w:r>
        <w:rPr>
          <w:rFonts w:eastAsiaTheme="minorHAnsi"/>
          <w:sz w:val="28"/>
          <w:szCs w:val="28"/>
          <w:lang w:eastAsia="en-US"/>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w:t>
      </w:r>
      <w:r>
        <w:rPr>
          <w:rFonts w:eastAsiaTheme="minorHAnsi"/>
          <w:sz w:val="28"/>
          <w:szCs w:val="28"/>
          <w:lang w:val="ru-RU" w:eastAsia="en-US"/>
        </w:rPr>
        <w:t>Республики</w:t>
      </w:r>
      <w:r>
        <w:rPr>
          <w:rFonts w:hint="default" w:eastAsiaTheme="minorHAnsi"/>
          <w:sz w:val="28"/>
          <w:szCs w:val="28"/>
          <w:lang w:val="ru-RU" w:eastAsia="en-US"/>
        </w:rPr>
        <w:t xml:space="preserve"> Карелия</w:t>
      </w:r>
      <w:r>
        <w:rPr>
          <w:rFonts w:eastAsiaTheme="minorHAnsi"/>
          <w:sz w:val="28"/>
          <w:szCs w:val="28"/>
          <w:lang w:eastAsia="en-US"/>
        </w:rPr>
        <w:t xml:space="preserve"> и принимаемыми в соответствии с ними актами высшего исполнительного органа государственной власти </w:t>
      </w:r>
      <w:r>
        <w:rPr>
          <w:rFonts w:eastAsiaTheme="minorHAnsi"/>
          <w:sz w:val="28"/>
          <w:szCs w:val="28"/>
          <w:lang w:val="ru-RU" w:eastAsia="en-US"/>
        </w:rPr>
        <w:t>Республики</w:t>
      </w:r>
      <w:r>
        <w:rPr>
          <w:rFonts w:hint="default" w:eastAsiaTheme="minorHAnsi"/>
          <w:sz w:val="28"/>
          <w:szCs w:val="28"/>
          <w:lang w:val="ru-RU" w:eastAsia="en-US"/>
        </w:rPr>
        <w:t xml:space="preserve"> Карелия.</w:t>
      </w:r>
    </w:p>
    <w:p>
      <w:pPr>
        <w:autoSpaceDE w:val="0"/>
        <w:autoSpaceDN w:val="0"/>
        <w:adjustRightInd w:val="0"/>
        <w:jc w:val="both"/>
        <w:rPr>
          <w:sz w:val="28"/>
          <w:szCs w:val="28"/>
        </w:rPr>
      </w:pPr>
    </w:p>
    <w:p>
      <w:pPr>
        <w:autoSpaceDE w:val="0"/>
        <w:autoSpaceDN w:val="0"/>
        <w:adjustRightInd w:val="0"/>
        <w:jc w:val="center"/>
        <w:rPr>
          <w:b/>
          <w:sz w:val="28"/>
          <w:szCs w:val="28"/>
        </w:rPr>
      </w:pPr>
      <w:r>
        <w:rPr>
          <w:b/>
          <w:sz w:val="28"/>
          <w:szCs w:val="28"/>
        </w:rPr>
        <w:t xml:space="preserve">2.9. Исчерпывающий перечень оснований для отказа в </w:t>
      </w:r>
      <w:r>
        <w:rPr>
          <w:b/>
          <w:sz w:val="28"/>
          <w:szCs w:val="28"/>
          <w:lang w:val="ru-RU"/>
        </w:rPr>
        <w:t>приёме</w:t>
      </w:r>
      <w:r>
        <w:rPr>
          <w:b/>
          <w:sz w:val="28"/>
          <w:szCs w:val="28"/>
        </w:rPr>
        <w:t xml:space="preserve"> документов, необходимых для предоставления муниципальной услуги</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 xml:space="preserve">2.9.1. Основанием для отказа в </w:t>
      </w:r>
      <w:r>
        <w:rPr>
          <w:sz w:val="28"/>
          <w:szCs w:val="28"/>
          <w:lang w:val="ru-RU"/>
        </w:rPr>
        <w:t>приёме</w:t>
      </w:r>
      <w:r>
        <w:rPr>
          <w:sz w:val="28"/>
          <w:szCs w:val="28"/>
        </w:rPr>
        <w:t xml:space="preserve"> документов, необходимых для предоставления муниципальной услуги, является:</w:t>
      </w:r>
    </w:p>
    <w:p>
      <w:pPr>
        <w:autoSpaceDE w:val="0"/>
        <w:autoSpaceDN w:val="0"/>
        <w:adjustRightInd w:val="0"/>
        <w:ind w:firstLine="709"/>
        <w:jc w:val="both"/>
        <w:rPr>
          <w:sz w:val="28"/>
          <w:szCs w:val="28"/>
        </w:rPr>
      </w:pPr>
      <w:r>
        <w:rPr>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pPr>
        <w:autoSpaceDE w:val="0"/>
        <w:autoSpaceDN w:val="0"/>
        <w:adjustRightInd w:val="0"/>
        <w:ind w:firstLine="709"/>
        <w:jc w:val="both"/>
        <w:rPr>
          <w:sz w:val="28"/>
          <w:szCs w:val="28"/>
        </w:rPr>
      </w:pPr>
      <w:r>
        <w:rPr>
          <w:sz w:val="28"/>
          <w:szCs w:val="28"/>
        </w:rPr>
        <w:t>заявление о предоставлении муниципальной услуги не соответствует по форме и содержанию требованиям, предъявляемым к указанному заявлению настоящим регламентом;</w:t>
      </w:r>
    </w:p>
    <w:p>
      <w:pPr>
        <w:autoSpaceDE w:val="0"/>
        <w:autoSpaceDN w:val="0"/>
        <w:adjustRightInd w:val="0"/>
        <w:ind w:firstLine="709"/>
        <w:jc w:val="both"/>
        <w:rPr>
          <w:sz w:val="28"/>
          <w:szCs w:val="28"/>
        </w:rPr>
      </w:pPr>
      <w:r>
        <w:rPr>
          <w:sz w:val="28"/>
          <w:szCs w:val="28"/>
        </w:rPr>
        <w:t>представление заявителем документов, имеющих повреждения, наличие исправлений, не позволяющих однозначно истолковать их содержание, отсутствие в этих документах обратного адреса, подписи, печати (при наличии);</w:t>
      </w:r>
    </w:p>
    <w:p>
      <w:pPr>
        <w:autoSpaceDE w:val="0"/>
        <w:autoSpaceDN w:val="0"/>
        <w:adjustRightInd w:val="0"/>
        <w:ind w:firstLine="709"/>
        <w:jc w:val="both"/>
        <w:rPr>
          <w:sz w:val="28"/>
          <w:szCs w:val="28"/>
        </w:rPr>
      </w:pPr>
      <w:r>
        <w:rPr>
          <w:sz w:val="28"/>
          <w:szCs w:val="28"/>
        </w:rPr>
        <w:t>несоблюдение установленных нормативными правовыми актами требований, предъявляемых к электронной подписи.</w:t>
      </w:r>
    </w:p>
    <w:p>
      <w:pPr>
        <w:autoSpaceDE w:val="0"/>
        <w:autoSpaceDN w:val="0"/>
        <w:adjustRightInd w:val="0"/>
        <w:ind w:firstLine="709"/>
        <w:jc w:val="both"/>
        <w:rPr>
          <w:sz w:val="28"/>
          <w:szCs w:val="28"/>
        </w:rPr>
      </w:pPr>
      <w:r>
        <w:rPr>
          <w:sz w:val="28"/>
          <w:szCs w:val="28"/>
        </w:rPr>
        <w:t xml:space="preserve">2.9.2. Специалист администрации или работник МФЦ, ответственный за </w:t>
      </w:r>
      <w:r>
        <w:rPr>
          <w:sz w:val="28"/>
          <w:szCs w:val="28"/>
          <w:lang w:val="ru-RU"/>
        </w:rPr>
        <w:t>приём</w:t>
      </w:r>
      <w:r>
        <w:rPr>
          <w:sz w:val="28"/>
          <w:szCs w:val="28"/>
        </w:rPr>
        <w:t xml:space="preserve"> документов, информирует заявителя о наличии основания для отказа в </w:t>
      </w:r>
      <w:r>
        <w:rPr>
          <w:sz w:val="28"/>
          <w:szCs w:val="28"/>
          <w:lang w:val="ru-RU"/>
        </w:rPr>
        <w:t>приёме</w:t>
      </w:r>
      <w:r>
        <w:rPr>
          <w:sz w:val="28"/>
          <w:szCs w:val="28"/>
        </w:rPr>
        <w:t xml:space="preserve"> документов, объясняет заявителю содержание выявленных недостатков в представленных документах и предлагает принять меры по их устранению.</w:t>
      </w:r>
    </w:p>
    <w:p>
      <w:pPr>
        <w:autoSpaceDE w:val="0"/>
        <w:autoSpaceDN w:val="0"/>
        <w:adjustRightInd w:val="0"/>
        <w:ind w:firstLine="709"/>
        <w:jc w:val="both"/>
        <w:rPr>
          <w:sz w:val="28"/>
          <w:szCs w:val="28"/>
        </w:rPr>
      </w:pPr>
      <w:r>
        <w:rPr>
          <w:sz w:val="28"/>
          <w:szCs w:val="28"/>
        </w:rPr>
        <w:t xml:space="preserve">2.9.3. Уведомление об отказе в </w:t>
      </w:r>
      <w:r>
        <w:rPr>
          <w:sz w:val="28"/>
          <w:szCs w:val="28"/>
          <w:lang w:val="ru-RU"/>
        </w:rPr>
        <w:t>приёме</w:t>
      </w:r>
      <w:r>
        <w:rPr>
          <w:sz w:val="28"/>
          <w:szCs w:val="28"/>
        </w:rPr>
        <w:t xml:space="preserve"> документов, необходимых для предоставления муниципальной услуги, подписывается специалистом администрации или работником МФЦ и </w:t>
      </w:r>
      <w:r>
        <w:rPr>
          <w:sz w:val="28"/>
          <w:szCs w:val="28"/>
          <w:lang w:val="ru-RU"/>
        </w:rPr>
        <w:t>выдаётся</w:t>
      </w:r>
      <w:r>
        <w:rPr>
          <w:sz w:val="28"/>
          <w:szCs w:val="28"/>
        </w:rPr>
        <w:t xml:space="preserve"> заявителю с указанием причин отказа не позднее одного рабочего дня со дня обращения заявителя за получением муниципальной услуги.</w:t>
      </w:r>
    </w:p>
    <w:p>
      <w:pPr>
        <w:autoSpaceDE w:val="0"/>
        <w:autoSpaceDN w:val="0"/>
        <w:adjustRightInd w:val="0"/>
        <w:ind w:firstLine="709"/>
        <w:jc w:val="both"/>
        <w:rPr>
          <w:sz w:val="28"/>
          <w:szCs w:val="28"/>
        </w:rPr>
      </w:pPr>
      <w:r>
        <w:rPr>
          <w:sz w:val="28"/>
          <w:szCs w:val="28"/>
        </w:rPr>
        <w:t xml:space="preserve">2.9.4. Не может быть отказано заявителю в </w:t>
      </w:r>
      <w:r>
        <w:rPr>
          <w:sz w:val="28"/>
          <w:szCs w:val="28"/>
          <w:lang w:val="ru-RU"/>
        </w:rPr>
        <w:t>приёме</w:t>
      </w:r>
      <w:r>
        <w:rPr>
          <w:sz w:val="28"/>
          <w:szCs w:val="28"/>
        </w:rPr>
        <w:t xml:space="preserve"> дополнительных документов при наличии намерения их сдать.</w:t>
      </w:r>
    </w:p>
    <w:p>
      <w:pPr>
        <w:autoSpaceDE w:val="0"/>
        <w:autoSpaceDN w:val="0"/>
        <w:adjustRightInd w:val="0"/>
        <w:ind w:firstLine="709"/>
        <w:jc w:val="both"/>
        <w:rPr>
          <w:sz w:val="28"/>
          <w:szCs w:val="28"/>
        </w:rPr>
      </w:pPr>
      <w:r>
        <w:rPr>
          <w:sz w:val="28"/>
          <w:szCs w:val="28"/>
        </w:rPr>
        <w:t xml:space="preserve">2.9.5. Не допускается отказ в </w:t>
      </w:r>
      <w:r>
        <w:rPr>
          <w:sz w:val="28"/>
          <w:szCs w:val="28"/>
          <w:lang w:val="ru-RU"/>
        </w:rPr>
        <w:t>приёме</w:t>
      </w:r>
      <w:r>
        <w:rPr>
          <w:sz w:val="28"/>
          <w:szCs w:val="28"/>
        </w:rPr>
        <w:t xml:space="preserve"> заявления и иных документов, необходимых для предоставления муниципальной услуги, в случае, если эти документы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pPr>
        <w:autoSpaceDE w:val="0"/>
        <w:autoSpaceDN w:val="0"/>
        <w:adjustRightInd w:val="0"/>
        <w:ind w:firstLine="709"/>
        <w:jc w:val="both"/>
        <w:rPr>
          <w:color w:val="000000"/>
          <w:sz w:val="28"/>
          <w:szCs w:val="28"/>
        </w:rPr>
      </w:pPr>
      <w:r>
        <w:rPr>
          <w:color w:val="000000"/>
          <w:sz w:val="28"/>
          <w:szCs w:val="28"/>
        </w:rPr>
        <w:t xml:space="preserve">2.9.6. Отказ в </w:t>
      </w:r>
      <w:r>
        <w:rPr>
          <w:color w:val="000000"/>
          <w:sz w:val="28"/>
          <w:szCs w:val="28"/>
          <w:lang w:val="ru-RU"/>
        </w:rPr>
        <w:t>приёме</w:t>
      </w:r>
      <w:r>
        <w:rPr>
          <w:color w:val="000000"/>
          <w:sz w:val="28"/>
          <w:szCs w:val="28"/>
        </w:rPr>
        <w:t xml:space="preserve">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autoSpaceDE w:val="0"/>
        <w:autoSpaceDN w:val="0"/>
        <w:adjustRightInd w:val="0"/>
        <w:jc w:val="both"/>
        <w:rPr>
          <w:sz w:val="28"/>
          <w:szCs w:val="28"/>
        </w:rPr>
      </w:pPr>
    </w:p>
    <w:p>
      <w:pPr>
        <w:autoSpaceDE w:val="0"/>
        <w:autoSpaceDN w:val="0"/>
        <w:adjustRightInd w:val="0"/>
        <w:jc w:val="center"/>
        <w:rPr>
          <w:sz w:val="28"/>
          <w:szCs w:val="28"/>
        </w:rPr>
      </w:pPr>
      <w:r>
        <w:rPr>
          <w:b/>
          <w:bCs/>
          <w:sz w:val="28"/>
          <w:szCs w:val="28"/>
        </w:rPr>
        <w:t>2.10. Исчерпывающий перечень оснований для приостановления или отказа в предоставлении муниципальной услуги</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2.10.1. Основания для приостановления предоставления муниципальной услуги законодательством Российской Федерации не предусмотрены.</w:t>
      </w:r>
    </w:p>
    <w:p>
      <w:pPr>
        <w:autoSpaceDE w:val="0"/>
        <w:autoSpaceDN w:val="0"/>
        <w:adjustRightInd w:val="0"/>
        <w:ind w:firstLine="709"/>
        <w:jc w:val="both"/>
        <w:rPr>
          <w:sz w:val="28"/>
          <w:szCs w:val="28"/>
        </w:rPr>
      </w:pPr>
      <w:r>
        <w:rPr>
          <w:sz w:val="28"/>
          <w:szCs w:val="28"/>
        </w:rPr>
        <w:t xml:space="preserve">2.10.2. Заявителю отказывается в предоставлении муниципальной услуги </w:t>
      </w:r>
      <w:bookmarkStart w:id="9" w:name="OLE_LINK2"/>
      <w:bookmarkStart w:id="10" w:name="OLE_LINK1"/>
      <w:r>
        <w:rPr>
          <w:sz w:val="28"/>
          <w:szCs w:val="28"/>
        </w:rPr>
        <w:t>при наличии хотя бы одного из следующих оснований</w:t>
      </w:r>
      <w:bookmarkEnd w:id="9"/>
      <w:bookmarkEnd w:id="10"/>
      <w:r>
        <w:rPr>
          <w:sz w:val="28"/>
          <w:szCs w:val="28"/>
        </w:rPr>
        <w:t>:</w:t>
      </w:r>
    </w:p>
    <w:p>
      <w:pPr>
        <w:ind w:firstLine="709"/>
        <w:jc w:val="both"/>
        <w:rPr>
          <w:sz w:val="28"/>
          <w:szCs w:val="28"/>
        </w:rPr>
      </w:pPr>
      <w:r>
        <w:rPr>
          <w:sz w:val="28"/>
          <w:szCs w:val="28"/>
        </w:rPr>
        <w:t>отсутствие у заявителя права на получение муниципальной услуги.</w:t>
      </w:r>
    </w:p>
    <w:p>
      <w:pPr>
        <w:ind w:firstLine="709"/>
        <w:jc w:val="both"/>
        <w:rPr>
          <w:sz w:val="28"/>
          <w:szCs w:val="28"/>
        </w:rPr>
      </w:pPr>
      <w:r>
        <w:rPr>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pPr>
        <w:ind w:firstLine="709"/>
        <w:jc w:val="both"/>
        <w:rPr>
          <w:sz w:val="28"/>
          <w:szCs w:val="28"/>
          <w:lang w:eastAsia="ar-SA"/>
        </w:rPr>
      </w:pPr>
      <w:r>
        <w:rPr>
          <w:color w:val="000000"/>
          <w:sz w:val="28"/>
          <w:szCs w:val="28"/>
          <w:lang w:eastAsia="ar-SA"/>
        </w:rPr>
        <w:t xml:space="preserve">2.10.4. </w:t>
      </w:r>
      <w:r>
        <w:rPr>
          <w:sz w:val="28"/>
          <w:szCs w:val="28"/>
          <w:lang w:eastAsia="ar-SA"/>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ind w:firstLine="709"/>
        <w:jc w:val="both"/>
        <w:rPr>
          <w:sz w:val="28"/>
          <w:szCs w:val="28"/>
          <w:lang w:eastAsia="ar-SA"/>
        </w:rPr>
      </w:pPr>
    </w:p>
    <w:p>
      <w:pPr>
        <w:autoSpaceDE w:val="0"/>
        <w:autoSpaceDN w:val="0"/>
        <w:adjustRightInd w:val="0"/>
        <w:jc w:val="center"/>
        <w:rPr>
          <w:b/>
          <w:sz w:val="28"/>
          <w:szCs w:val="28"/>
        </w:rPr>
      </w:pPr>
      <w:r>
        <w:rPr>
          <w:b/>
          <w:sz w:val="28"/>
          <w:szCs w:val="28"/>
        </w:rPr>
        <w:t>2.1</w:t>
      </w:r>
      <w:r>
        <w:rPr>
          <w:rFonts w:hint="default"/>
          <w:b/>
          <w:sz w:val="28"/>
          <w:szCs w:val="28"/>
          <w:lang w:val="ru-RU"/>
        </w:rPr>
        <w:t>1</w:t>
      </w:r>
      <w:r>
        <w:rPr>
          <w:b/>
          <w:sz w:val="28"/>
          <w:szCs w:val="28"/>
        </w:rPr>
        <w:t>. Размер платы, взимаемой с заявителя при предоставлении муниципальной услуги, и способы её взимания</w:t>
      </w:r>
    </w:p>
    <w:p>
      <w:pPr>
        <w:autoSpaceDE w:val="0"/>
        <w:autoSpaceDN w:val="0"/>
        <w:adjustRightInd w:val="0"/>
        <w:jc w:val="center"/>
        <w:rPr>
          <w:b/>
          <w:sz w:val="28"/>
          <w:szCs w:val="28"/>
        </w:rPr>
      </w:pPr>
    </w:p>
    <w:p>
      <w:pPr>
        <w:autoSpaceDE w:val="0"/>
        <w:autoSpaceDN w:val="0"/>
        <w:adjustRightInd w:val="0"/>
        <w:ind w:firstLine="709"/>
        <w:jc w:val="both"/>
        <w:rPr>
          <w:sz w:val="28"/>
          <w:szCs w:val="28"/>
        </w:rPr>
      </w:pPr>
      <w:r>
        <w:rPr>
          <w:sz w:val="28"/>
          <w:szCs w:val="28"/>
        </w:rPr>
        <w:t>Государственная пошлина или иная плата за предоставление муниципальной услуги не взимается.</w:t>
      </w:r>
      <w:r>
        <w:rPr>
          <w:color w:val="FF0000"/>
          <w:sz w:val="28"/>
          <w:szCs w:val="28"/>
        </w:rPr>
        <w:t xml:space="preserve"> </w:t>
      </w:r>
      <w:r>
        <w:rPr>
          <w:sz w:val="28"/>
          <w:szCs w:val="28"/>
        </w:rPr>
        <w:t>Предоставление муниципальной услуги осуществляется бесплатно.</w:t>
      </w:r>
    </w:p>
    <w:p>
      <w:pPr>
        <w:autoSpaceDE w:val="0"/>
        <w:autoSpaceDN w:val="0"/>
        <w:adjustRightInd w:val="0"/>
        <w:jc w:val="both"/>
        <w:rPr>
          <w:sz w:val="28"/>
          <w:szCs w:val="28"/>
        </w:rPr>
      </w:pPr>
    </w:p>
    <w:p>
      <w:pPr>
        <w:autoSpaceDE w:val="0"/>
        <w:autoSpaceDN w:val="0"/>
        <w:adjustRightInd w:val="0"/>
        <w:jc w:val="center"/>
        <w:rPr>
          <w:b/>
          <w:bCs/>
          <w:sz w:val="28"/>
          <w:szCs w:val="28"/>
        </w:rPr>
      </w:pPr>
      <w:r>
        <w:rPr>
          <w:b/>
          <w:sz w:val="28"/>
          <w:szCs w:val="28"/>
        </w:rPr>
        <w:t>2.1</w:t>
      </w:r>
      <w:r>
        <w:rPr>
          <w:rFonts w:hint="default"/>
          <w:b/>
          <w:sz w:val="28"/>
          <w:szCs w:val="28"/>
          <w:lang w:val="ru-RU"/>
        </w:rPr>
        <w:t>2</w:t>
      </w:r>
      <w:r>
        <w:rPr>
          <w:b/>
          <w:sz w:val="28"/>
          <w:szCs w:val="28"/>
        </w:rPr>
        <w:t xml:space="preserve">. </w:t>
      </w:r>
      <w:r>
        <w:rPr>
          <w:b/>
          <w:bCs/>
          <w:sz w:val="28"/>
          <w:szCs w:val="28"/>
        </w:rPr>
        <w:t>Максимальный срок ожидания в очереди при подаче заявителем запроса о предоставлении муниципальной услуги и при получении</w:t>
      </w:r>
    </w:p>
    <w:p>
      <w:pPr>
        <w:autoSpaceDE w:val="0"/>
        <w:autoSpaceDN w:val="0"/>
        <w:adjustRightInd w:val="0"/>
        <w:jc w:val="center"/>
        <w:rPr>
          <w:b/>
          <w:bCs/>
          <w:sz w:val="28"/>
          <w:szCs w:val="28"/>
        </w:rPr>
      </w:pPr>
      <w:r>
        <w:rPr>
          <w:b/>
          <w:bCs/>
          <w:sz w:val="28"/>
          <w:szCs w:val="28"/>
        </w:rPr>
        <w:t>результата предоставления муниципальной услуги</w:t>
      </w:r>
    </w:p>
    <w:p>
      <w:pPr>
        <w:autoSpaceDE w:val="0"/>
        <w:autoSpaceDN w:val="0"/>
        <w:adjustRightInd w:val="0"/>
        <w:jc w:val="center"/>
        <w:rPr>
          <w:sz w:val="28"/>
          <w:szCs w:val="28"/>
        </w:rPr>
      </w:pPr>
    </w:p>
    <w:p>
      <w:pPr>
        <w:ind w:firstLine="709"/>
        <w:jc w:val="both"/>
        <w:rPr>
          <w:sz w:val="28"/>
          <w:szCs w:val="28"/>
          <w:lang w:eastAsia="ar-SA"/>
        </w:rPr>
      </w:pPr>
      <w:r>
        <w:rPr>
          <w:sz w:val="28"/>
          <w:szCs w:val="28"/>
          <w:lang w:eastAsia="ar-SA"/>
        </w:rPr>
        <w:t>Максимальный срок ожидания в очереди при подаче заявления о предоставлении муниципальной услуги и прилагаемых к нему документов, услуги, предоставляемой организацией, участвующей в предоставлении муниципальной услуги, а также при получении результата предоставления таких услуг заявителем не должен превышать 15 (пятнадцати) минут.</w:t>
      </w:r>
    </w:p>
    <w:p>
      <w:pPr>
        <w:autoSpaceDE w:val="0"/>
        <w:autoSpaceDN w:val="0"/>
        <w:adjustRightInd w:val="0"/>
        <w:jc w:val="both"/>
        <w:rPr>
          <w:sz w:val="28"/>
          <w:szCs w:val="28"/>
        </w:rPr>
      </w:pPr>
    </w:p>
    <w:p>
      <w:pPr>
        <w:autoSpaceDE w:val="0"/>
        <w:autoSpaceDN w:val="0"/>
        <w:adjustRightInd w:val="0"/>
        <w:jc w:val="center"/>
        <w:rPr>
          <w:b/>
          <w:sz w:val="28"/>
          <w:szCs w:val="28"/>
        </w:rPr>
      </w:pPr>
      <w:r>
        <w:rPr>
          <w:b/>
          <w:sz w:val="28"/>
          <w:szCs w:val="28"/>
        </w:rPr>
        <w:t>2.1</w:t>
      </w:r>
      <w:r>
        <w:rPr>
          <w:rFonts w:hint="default"/>
          <w:b/>
          <w:sz w:val="28"/>
          <w:szCs w:val="28"/>
          <w:lang w:val="ru-RU"/>
        </w:rPr>
        <w:t>3</w:t>
      </w:r>
      <w:r>
        <w:rPr>
          <w:b/>
          <w:sz w:val="28"/>
          <w:szCs w:val="28"/>
        </w:rPr>
        <w:t>. Срок регистрации запроса заявителя о предоставлении</w:t>
      </w:r>
    </w:p>
    <w:p>
      <w:pPr>
        <w:autoSpaceDE w:val="0"/>
        <w:autoSpaceDN w:val="0"/>
        <w:adjustRightInd w:val="0"/>
        <w:jc w:val="center"/>
        <w:rPr>
          <w:sz w:val="28"/>
          <w:szCs w:val="28"/>
        </w:rPr>
      </w:pPr>
      <w:r>
        <w:rPr>
          <w:b/>
          <w:sz w:val="28"/>
          <w:szCs w:val="28"/>
        </w:rPr>
        <w:t>муниципальной услуги</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pPr>
        <w:autoSpaceDE w:val="0"/>
        <w:autoSpaceDN w:val="0"/>
        <w:adjustRightInd w:val="0"/>
        <w:ind w:firstLine="709"/>
        <w:jc w:val="both"/>
        <w:rPr>
          <w:sz w:val="28"/>
          <w:szCs w:val="28"/>
        </w:rPr>
      </w:pPr>
      <w:r>
        <w:rPr>
          <w:sz w:val="28"/>
          <w:szCs w:val="28"/>
        </w:rPr>
        <w:t>Регистрация заявления о предоставлении муниципальной услуги и (или) документов (содержащихся в них сведений), поступивших в выходной или нерабочий праздничный день, осуществляется в первый за ним рабочий день.</w:t>
      </w:r>
    </w:p>
    <w:p>
      <w:pPr>
        <w:autoSpaceDE w:val="0"/>
        <w:autoSpaceDN w:val="0"/>
        <w:adjustRightInd w:val="0"/>
        <w:ind w:firstLine="709"/>
        <w:jc w:val="both"/>
        <w:rPr>
          <w:sz w:val="28"/>
          <w:szCs w:val="28"/>
        </w:rPr>
      </w:pPr>
      <w:r>
        <w:rPr>
          <w:sz w:val="28"/>
          <w:szCs w:val="28"/>
        </w:rPr>
        <w:t>Срок регистрации заявления о предоставлении муниципальной услуги и (или) документов (содержащихся в них сведений), представленных заявителем, не может превышать 20 (двадцати) минут.</w:t>
      </w:r>
    </w:p>
    <w:p>
      <w:pPr>
        <w:autoSpaceDE w:val="0"/>
        <w:autoSpaceDN w:val="0"/>
        <w:adjustRightInd w:val="0"/>
        <w:jc w:val="both"/>
        <w:rPr>
          <w:sz w:val="28"/>
          <w:szCs w:val="28"/>
        </w:rPr>
      </w:pPr>
    </w:p>
    <w:p>
      <w:pPr>
        <w:autoSpaceDE w:val="0"/>
        <w:autoSpaceDN w:val="0"/>
        <w:adjustRightInd w:val="0"/>
        <w:jc w:val="center"/>
        <w:rPr>
          <w:b/>
          <w:bCs/>
          <w:sz w:val="28"/>
          <w:szCs w:val="28"/>
        </w:rPr>
      </w:pPr>
      <w:r>
        <w:rPr>
          <w:b/>
          <w:sz w:val="28"/>
          <w:szCs w:val="28"/>
        </w:rPr>
        <w:t>2.1</w:t>
      </w:r>
      <w:r>
        <w:rPr>
          <w:rFonts w:hint="default"/>
          <w:b/>
          <w:sz w:val="28"/>
          <w:szCs w:val="28"/>
          <w:lang w:val="ru-RU"/>
        </w:rPr>
        <w:t>4</w:t>
      </w:r>
      <w:r>
        <w:rPr>
          <w:b/>
          <w:sz w:val="28"/>
          <w:szCs w:val="28"/>
        </w:rPr>
        <w:t xml:space="preserve">. </w:t>
      </w:r>
      <w:r>
        <w:rPr>
          <w:b/>
          <w:bCs/>
          <w:sz w:val="28"/>
          <w:szCs w:val="28"/>
        </w:rPr>
        <w:t>Требования к помещениям, в которых предоставляется муниципальная услуга</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2.1</w:t>
      </w:r>
      <w:r>
        <w:rPr>
          <w:rFonts w:hint="default"/>
          <w:sz w:val="28"/>
          <w:szCs w:val="28"/>
          <w:lang w:val="ru-RU"/>
        </w:rPr>
        <w:t>4</w:t>
      </w:r>
      <w:r>
        <w:rPr>
          <w:sz w:val="28"/>
          <w:szCs w:val="28"/>
        </w:rPr>
        <w:t>.1. Здание, в котором предоставляется муниципальная услуга, должно быть оборудовано отдельным входом для свободного доступа заявителей в помещение.</w:t>
      </w:r>
    </w:p>
    <w:p>
      <w:pPr>
        <w:autoSpaceDE w:val="0"/>
        <w:autoSpaceDN w:val="0"/>
        <w:adjustRightInd w:val="0"/>
        <w:ind w:firstLine="709"/>
        <w:jc w:val="both"/>
        <w:rPr>
          <w:sz w:val="28"/>
          <w:szCs w:val="28"/>
        </w:rPr>
      </w:pPr>
      <w:r>
        <w:rPr>
          <w:sz w:val="28"/>
          <w:szCs w:val="28"/>
        </w:rPr>
        <w:t>Информация о графике (режиме) работы администрации размещается при входе в здание на видном месте.</w:t>
      </w:r>
    </w:p>
    <w:p>
      <w:pPr>
        <w:autoSpaceDE w:val="0"/>
        <w:autoSpaceDN w:val="0"/>
        <w:adjustRightInd w:val="0"/>
        <w:ind w:firstLine="709"/>
        <w:jc w:val="both"/>
        <w:rPr>
          <w:sz w:val="28"/>
          <w:szCs w:val="28"/>
        </w:rPr>
      </w:pPr>
      <w:r>
        <w:rPr>
          <w:sz w:val="28"/>
          <w:szCs w:val="28"/>
        </w:rPr>
        <w:t>Вход в здание должен быть оборудован удобной лестницей с поручнями, пандусами для беспрепятственного передвижения граждан.</w:t>
      </w:r>
    </w:p>
    <w:p>
      <w:pPr>
        <w:autoSpaceDE w:val="0"/>
        <w:autoSpaceDN w:val="0"/>
        <w:adjustRightInd w:val="0"/>
        <w:ind w:firstLine="709"/>
        <w:jc w:val="both"/>
        <w:rPr>
          <w:sz w:val="28"/>
          <w:szCs w:val="28"/>
        </w:rPr>
      </w:pPr>
      <w:r>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autoSpaceDE w:val="0"/>
        <w:autoSpaceDN w:val="0"/>
        <w:adjustRightInd w:val="0"/>
        <w:ind w:firstLine="709"/>
        <w:jc w:val="both"/>
        <w:rPr>
          <w:sz w:val="28"/>
          <w:szCs w:val="28"/>
        </w:rPr>
      </w:pPr>
      <w:r>
        <w:rPr>
          <w:sz w:val="28"/>
          <w:szCs w:val="28"/>
        </w:rPr>
        <w:t>Помещения МФЦ для работы с заявителями оборудуются электронной системой управления очередью.</w:t>
      </w:r>
    </w:p>
    <w:p>
      <w:pPr>
        <w:autoSpaceDE w:val="0"/>
        <w:autoSpaceDN w:val="0"/>
        <w:adjustRightInd w:val="0"/>
        <w:ind w:firstLine="709"/>
        <w:jc w:val="both"/>
        <w:rPr>
          <w:sz w:val="28"/>
          <w:szCs w:val="28"/>
        </w:rPr>
      </w:pPr>
      <w:r>
        <w:rPr>
          <w:sz w:val="28"/>
          <w:szCs w:val="28"/>
        </w:rPr>
        <w:t xml:space="preserve">Помещения, предназначенные для </w:t>
      </w:r>
      <w:r>
        <w:rPr>
          <w:sz w:val="28"/>
          <w:szCs w:val="28"/>
          <w:lang w:val="ru-RU"/>
        </w:rPr>
        <w:t>приёма</w:t>
      </w:r>
      <w:r>
        <w:rPr>
          <w:sz w:val="28"/>
          <w:szCs w:val="28"/>
        </w:rPr>
        <w:t xml:space="preserve"> заявителей, оборудуются информационными стендами, содержащими сведения, указанные в пункте 1.3.4 подраздела 1.3 раздела 1 настоящего регламента.</w:t>
      </w:r>
    </w:p>
    <w:p>
      <w:pPr>
        <w:autoSpaceDE w:val="0"/>
        <w:autoSpaceDN w:val="0"/>
        <w:adjustRightInd w:val="0"/>
        <w:ind w:firstLine="709"/>
        <w:jc w:val="both"/>
        <w:rPr>
          <w:sz w:val="28"/>
          <w:szCs w:val="28"/>
        </w:rPr>
      </w:pPr>
      <w:r>
        <w:rPr>
          <w:sz w:val="28"/>
          <w:szCs w:val="28"/>
        </w:rPr>
        <w:t>Информационные стенды размещаются на видном, доступном месте.</w:t>
      </w:r>
    </w:p>
    <w:p>
      <w:pPr>
        <w:ind w:firstLine="709"/>
        <w:jc w:val="both"/>
        <w:rPr>
          <w:sz w:val="28"/>
          <w:szCs w:val="28"/>
        </w:rPr>
      </w:pPr>
      <w:r>
        <w:rPr>
          <w:sz w:val="28"/>
          <w:szCs w:val="28"/>
        </w:rPr>
        <w:t>2.1</w:t>
      </w:r>
      <w:r>
        <w:rPr>
          <w:rFonts w:hint="default"/>
          <w:sz w:val="28"/>
          <w:szCs w:val="28"/>
          <w:lang w:val="ru-RU"/>
        </w:rPr>
        <w:t>4</w:t>
      </w:r>
      <w:r>
        <w:rPr>
          <w:sz w:val="28"/>
          <w:szCs w:val="28"/>
        </w:rPr>
        <w:t xml:space="preserve">.2. Места для проведения личного </w:t>
      </w:r>
      <w:r>
        <w:rPr>
          <w:sz w:val="28"/>
          <w:szCs w:val="28"/>
          <w:lang w:val="ru-RU"/>
        </w:rPr>
        <w:t>приёма</w:t>
      </w:r>
      <w:r>
        <w:rPr>
          <w:sz w:val="28"/>
          <w:szCs w:val="28"/>
        </w:rPr>
        <w:t xml:space="preserve"> заявителей оборудуются стульями, столами, обеспечиваются канцелярскими принадлежностями.</w:t>
      </w:r>
    </w:p>
    <w:p>
      <w:pPr>
        <w:autoSpaceDE w:val="0"/>
        <w:autoSpaceDN w:val="0"/>
        <w:adjustRightInd w:val="0"/>
        <w:ind w:firstLine="709"/>
        <w:jc w:val="both"/>
        <w:rPr>
          <w:sz w:val="28"/>
          <w:szCs w:val="28"/>
        </w:rPr>
      </w:pPr>
      <w:r>
        <w:rPr>
          <w:sz w:val="28"/>
          <w:szCs w:val="28"/>
        </w:rPr>
        <w:t>2.1</w:t>
      </w:r>
      <w:r>
        <w:rPr>
          <w:rFonts w:hint="default"/>
          <w:sz w:val="28"/>
          <w:szCs w:val="28"/>
          <w:lang w:val="ru-RU"/>
        </w:rPr>
        <w:t>4</w:t>
      </w:r>
      <w:r>
        <w:rPr>
          <w:sz w:val="28"/>
          <w:szCs w:val="28"/>
        </w:rPr>
        <w:t xml:space="preserve">.3. Рабочие места специалистов, предоставляющих муниципальную услугу, оборудуются телефонами, факсами, компьютерами, копировальными аппаратами и иной необходимой оргтехникой, позволяющими предоставить муниципальную услугу в полном </w:t>
      </w:r>
      <w:r>
        <w:rPr>
          <w:sz w:val="28"/>
          <w:szCs w:val="28"/>
          <w:lang w:val="ru-RU"/>
        </w:rPr>
        <w:t>объёме</w:t>
      </w:r>
      <w:r>
        <w:rPr>
          <w:sz w:val="28"/>
          <w:szCs w:val="28"/>
        </w:rPr>
        <w:t>.</w:t>
      </w:r>
    </w:p>
    <w:p>
      <w:pPr>
        <w:autoSpaceDE w:val="0"/>
        <w:autoSpaceDN w:val="0"/>
        <w:adjustRightInd w:val="0"/>
        <w:ind w:firstLine="709"/>
        <w:jc w:val="both"/>
        <w:rPr>
          <w:sz w:val="28"/>
          <w:szCs w:val="28"/>
        </w:rPr>
      </w:pPr>
      <w:r>
        <w:rPr>
          <w:sz w:val="28"/>
          <w:szCs w:val="28"/>
        </w:rPr>
        <w:t>2.1</w:t>
      </w:r>
      <w:r>
        <w:rPr>
          <w:rFonts w:hint="default"/>
          <w:sz w:val="28"/>
          <w:szCs w:val="28"/>
          <w:lang w:val="ru-RU"/>
        </w:rPr>
        <w:t>4</w:t>
      </w:r>
      <w:r>
        <w:rPr>
          <w:sz w:val="28"/>
          <w:szCs w:val="28"/>
        </w:rPr>
        <w:t xml:space="preserve">.4. Для ожидания заявителями </w:t>
      </w:r>
      <w:r>
        <w:rPr>
          <w:sz w:val="28"/>
          <w:szCs w:val="28"/>
          <w:lang w:val="ru-RU"/>
        </w:rPr>
        <w:t>приёма</w:t>
      </w:r>
      <w:r>
        <w:rPr>
          <w:sz w:val="28"/>
          <w:szCs w:val="28"/>
        </w:rPr>
        <w:t>,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и бланками документов. Количество мест ожидания определяется исходя из фактической нагрузки и возможности их размещения в помещении.</w:t>
      </w:r>
    </w:p>
    <w:p>
      <w:pPr>
        <w:autoSpaceDE w:val="0"/>
        <w:autoSpaceDN w:val="0"/>
        <w:adjustRightInd w:val="0"/>
        <w:ind w:firstLine="709"/>
        <w:jc w:val="both"/>
        <w:rPr>
          <w:sz w:val="28"/>
          <w:szCs w:val="28"/>
        </w:rPr>
      </w:pPr>
      <w:r>
        <w:rPr>
          <w:sz w:val="28"/>
          <w:szCs w:val="28"/>
        </w:rPr>
        <w:t>2.1</w:t>
      </w:r>
      <w:r>
        <w:rPr>
          <w:rFonts w:hint="default"/>
          <w:sz w:val="28"/>
          <w:szCs w:val="28"/>
          <w:lang w:val="ru-RU"/>
        </w:rPr>
        <w:t>4</w:t>
      </w:r>
      <w:r>
        <w:rPr>
          <w:sz w:val="28"/>
          <w:szCs w:val="28"/>
        </w:rPr>
        <w:t xml:space="preserve">.5. Помещения, в которых предоставляется муниципальная услуга, места </w:t>
      </w:r>
      <w:r>
        <w:rPr>
          <w:sz w:val="28"/>
          <w:szCs w:val="28"/>
          <w:lang w:val="ru-RU"/>
        </w:rPr>
        <w:t>приёма</w:t>
      </w:r>
      <w:r>
        <w:rPr>
          <w:sz w:val="28"/>
          <w:szCs w:val="28"/>
        </w:rPr>
        <w:t xml:space="preserve"> и ожидания заявителей, информационные стенды</w:t>
      </w:r>
      <w:r>
        <w:rPr>
          <w:color w:val="000000"/>
        </w:rPr>
        <w:t xml:space="preserve"> </w:t>
      </w:r>
      <w:r>
        <w:rPr>
          <w:sz w:val="28"/>
          <w:szCs w:val="28"/>
        </w:rPr>
        <w:t xml:space="preserve">оборудуются с </w:t>
      </w:r>
      <w:r>
        <w:rPr>
          <w:sz w:val="28"/>
          <w:szCs w:val="28"/>
          <w:lang w:val="ru-RU"/>
        </w:rPr>
        <w:t>учётом</w:t>
      </w:r>
      <w:r>
        <w:rPr>
          <w:sz w:val="28"/>
          <w:szCs w:val="28"/>
        </w:rPr>
        <w:t xml:space="preserve"> доступности указанных объектов для инвалидов в соответствии с законодательством Российской Федерации о социальной защите инвалидов, в том числе обеспечиваются:</w:t>
      </w:r>
    </w:p>
    <w:p>
      <w:pPr>
        <w:autoSpaceDE w:val="0"/>
        <w:autoSpaceDN w:val="0"/>
        <w:adjustRightInd w:val="0"/>
        <w:ind w:firstLine="709"/>
        <w:jc w:val="both"/>
        <w:rPr>
          <w:sz w:val="28"/>
          <w:szCs w:val="28"/>
        </w:rPr>
      </w:pPr>
      <w:r>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autoSpaceDE w:val="0"/>
        <w:autoSpaceDN w:val="0"/>
        <w:adjustRightInd w:val="0"/>
        <w:ind w:firstLine="709"/>
        <w:jc w:val="both"/>
        <w:rPr>
          <w:sz w:val="28"/>
          <w:szCs w:val="28"/>
        </w:rPr>
      </w:pPr>
      <w:r>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autoSpaceDE w:val="0"/>
        <w:autoSpaceDN w:val="0"/>
        <w:adjustRightInd w:val="0"/>
        <w:ind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autoSpaceDE w:val="0"/>
        <w:autoSpaceDN w:val="0"/>
        <w:adjustRightInd w:val="0"/>
        <w:ind w:firstLine="709"/>
        <w:jc w:val="both"/>
        <w:rPr>
          <w:sz w:val="28"/>
          <w:szCs w:val="28"/>
        </w:rPr>
      </w:pPr>
      <w:r>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w:t>
      </w:r>
      <w:r>
        <w:rPr>
          <w:sz w:val="28"/>
          <w:szCs w:val="28"/>
          <w:lang w:val="ru-RU"/>
        </w:rPr>
        <w:t>учётом</w:t>
      </w:r>
      <w:r>
        <w:rPr>
          <w:sz w:val="28"/>
          <w:szCs w:val="28"/>
        </w:rPr>
        <w:t xml:space="preserve"> ограничений их жизнедеятельности;</w:t>
      </w:r>
    </w:p>
    <w:p>
      <w:pPr>
        <w:autoSpaceDE w:val="0"/>
        <w:autoSpaceDN w:val="0"/>
        <w:adjustRightInd w:val="0"/>
        <w:ind w:firstLine="709"/>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autoSpaceDE w:val="0"/>
        <w:autoSpaceDN w:val="0"/>
        <w:adjustRightInd w:val="0"/>
        <w:ind w:firstLine="709"/>
        <w:jc w:val="both"/>
        <w:rPr>
          <w:sz w:val="28"/>
          <w:szCs w:val="28"/>
        </w:rPr>
      </w:pPr>
      <w:r>
        <w:rPr>
          <w:sz w:val="28"/>
          <w:szCs w:val="28"/>
        </w:rPr>
        <w:t xml:space="preserve">допуск на объект, на котором организовано предоставление услуг, собаки-проводника при наличии документа, подтверждающего </w:t>
      </w:r>
      <w:r>
        <w:rPr>
          <w:sz w:val="28"/>
          <w:szCs w:val="28"/>
          <w:lang w:val="ru-RU"/>
        </w:rPr>
        <w:t>её</w:t>
      </w:r>
      <w:r>
        <w:rPr>
          <w:sz w:val="28"/>
          <w:szCs w:val="28"/>
        </w:rPr>
        <w:t xml:space="preserve"> специальное обучение;</w:t>
      </w:r>
    </w:p>
    <w:p>
      <w:pPr>
        <w:autoSpaceDE w:val="0"/>
        <w:autoSpaceDN w:val="0"/>
        <w:adjustRightInd w:val="0"/>
        <w:ind w:firstLine="709"/>
        <w:jc w:val="both"/>
        <w:rPr>
          <w:sz w:val="28"/>
          <w:szCs w:val="28"/>
        </w:rPr>
      </w:pPr>
      <w:r>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w:t>
      </w:r>
    </w:p>
    <w:p>
      <w:pPr>
        <w:autoSpaceDE w:val="0"/>
        <w:autoSpaceDN w:val="0"/>
        <w:adjustRightInd w:val="0"/>
        <w:jc w:val="both"/>
        <w:rPr>
          <w:sz w:val="28"/>
          <w:szCs w:val="28"/>
        </w:rPr>
      </w:pPr>
    </w:p>
    <w:p>
      <w:pPr>
        <w:autoSpaceDE w:val="0"/>
        <w:autoSpaceDN w:val="0"/>
        <w:adjustRightInd w:val="0"/>
        <w:jc w:val="center"/>
        <w:rPr>
          <w:b/>
          <w:sz w:val="28"/>
          <w:szCs w:val="28"/>
        </w:rPr>
      </w:pPr>
      <w:r>
        <w:rPr>
          <w:b/>
          <w:sz w:val="28"/>
          <w:szCs w:val="28"/>
        </w:rPr>
        <w:t>2.1</w:t>
      </w:r>
      <w:r>
        <w:rPr>
          <w:rFonts w:hint="default"/>
          <w:b/>
          <w:sz w:val="28"/>
          <w:szCs w:val="28"/>
          <w:lang w:val="ru-RU"/>
        </w:rPr>
        <w:t>5</w:t>
      </w:r>
      <w:r>
        <w:rPr>
          <w:b/>
          <w:sz w:val="28"/>
          <w:szCs w:val="28"/>
        </w:rPr>
        <w:t>. Показатели доступности и качества муниципальной услуги</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Основными показателями доступности и качества муниципальной услуги являются:</w:t>
      </w:r>
    </w:p>
    <w:p>
      <w:pPr>
        <w:ind w:firstLine="709"/>
        <w:jc w:val="both"/>
        <w:rPr>
          <w:sz w:val="28"/>
          <w:szCs w:val="28"/>
        </w:rPr>
      </w:pPr>
      <w:r>
        <w:rPr>
          <w:sz w:val="28"/>
          <w:szCs w:val="28"/>
        </w:rPr>
        <w:t>количество взаимодействий заявителя с должностными лицами при предоставлении муниципальной услуги и их продолжительность;</w:t>
      </w:r>
    </w:p>
    <w:p>
      <w:pPr>
        <w:ind w:firstLine="709"/>
        <w:jc w:val="both"/>
        <w:rPr>
          <w:sz w:val="28"/>
          <w:szCs w:val="28"/>
        </w:rPr>
      </w:pPr>
      <w:r>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pPr>
        <w:ind w:firstLine="709"/>
        <w:jc w:val="both"/>
        <w:rPr>
          <w:sz w:val="28"/>
          <w:szCs w:val="28"/>
        </w:rPr>
      </w:pPr>
      <w:r>
        <w:rPr>
          <w:sz w:val="28"/>
          <w:szCs w:val="28"/>
        </w:rPr>
        <w:t>возможность получения информации о ходе предоставления муниципальной услуги, в том числе с использованием порталов;</w:t>
      </w:r>
    </w:p>
    <w:p>
      <w:pPr>
        <w:ind w:firstLine="709"/>
        <w:jc w:val="both"/>
        <w:rPr>
          <w:sz w:val="28"/>
          <w:szCs w:val="28"/>
        </w:rPr>
      </w:pPr>
      <w:r>
        <w:rPr>
          <w:sz w:val="28"/>
          <w:szCs w:val="28"/>
        </w:rPr>
        <w:t>установление и соблюдение требований к помещениям, в которых предоставляется муниципальная услуга;</w:t>
      </w:r>
    </w:p>
    <w:p>
      <w:pPr>
        <w:ind w:firstLine="709"/>
        <w:jc w:val="both"/>
        <w:rPr>
          <w:sz w:val="28"/>
          <w:szCs w:val="28"/>
        </w:rPr>
      </w:pPr>
      <w:r>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ind w:firstLine="709"/>
        <w:jc w:val="both"/>
        <w:rPr>
          <w:sz w:val="28"/>
          <w:szCs w:val="28"/>
        </w:rPr>
      </w:pPr>
      <w:r>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pPr>
        <w:ind w:firstLine="709"/>
        <w:jc w:val="both"/>
        <w:rPr>
          <w:sz w:val="28"/>
          <w:szCs w:val="28"/>
        </w:rPr>
      </w:pPr>
      <w:r>
        <w:rPr>
          <w:sz w:val="28"/>
          <w:szCs w:val="28"/>
        </w:rPr>
        <w:t>оперативность и достоверность предоставляемой информации;</w:t>
      </w:r>
    </w:p>
    <w:p>
      <w:pPr>
        <w:ind w:firstLine="709"/>
        <w:jc w:val="both"/>
        <w:rPr>
          <w:sz w:val="28"/>
          <w:szCs w:val="28"/>
        </w:rPr>
      </w:pPr>
      <w:r>
        <w:rPr>
          <w:sz w:val="28"/>
          <w:szCs w:val="28"/>
        </w:rPr>
        <w:t>отсутствие обоснованных жалоб;</w:t>
      </w:r>
    </w:p>
    <w:p>
      <w:pPr>
        <w:ind w:firstLine="709"/>
        <w:jc w:val="both"/>
        <w:rPr>
          <w:sz w:val="28"/>
          <w:szCs w:val="28"/>
        </w:rPr>
      </w:pPr>
      <w:r>
        <w:rPr>
          <w:sz w:val="28"/>
          <w:szCs w:val="28"/>
        </w:rPr>
        <w:t>доступность информационных материалов.</w:t>
      </w:r>
    </w:p>
    <w:p>
      <w:pPr>
        <w:jc w:val="both"/>
        <w:rPr>
          <w:sz w:val="28"/>
          <w:szCs w:val="28"/>
        </w:rPr>
      </w:pPr>
    </w:p>
    <w:p>
      <w:pPr>
        <w:autoSpaceDE w:val="0"/>
        <w:autoSpaceDN w:val="0"/>
        <w:adjustRightInd w:val="0"/>
        <w:jc w:val="center"/>
        <w:rPr>
          <w:b/>
          <w:sz w:val="28"/>
          <w:szCs w:val="28"/>
        </w:rPr>
      </w:pPr>
      <w:r>
        <w:rPr>
          <w:b/>
          <w:sz w:val="28"/>
          <w:szCs w:val="28"/>
        </w:rPr>
        <w:t>2.1</w:t>
      </w:r>
      <w:r>
        <w:rPr>
          <w:rFonts w:hint="default"/>
          <w:b/>
          <w:sz w:val="28"/>
          <w:szCs w:val="28"/>
          <w:lang w:val="ru-RU"/>
        </w:rPr>
        <w:t>6</w:t>
      </w:r>
      <w:r>
        <w:rPr>
          <w:b/>
          <w:sz w:val="28"/>
          <w:szCs w:val="28"/>
        </w:rPr>
        <w:t>. Иные требования к предоставлению муниципальной услуги, в том числе учитывающие особенности предоставления</w:t>
      </w:r>
    </w:p>
    <w:p>
      <w:pPr>
        <w:autoSpaceDE w:val="0"/>
        <w:autoSpaceDN w:val="0"/>
        <w:adjustRightInd w:val="0"/>
        <w:jc w:val="center"/>
        <w:rPr>
          <w:b/>
          <w:sz w:val="28"/>
          <w:szCs w:val="28"/>
        </w:rPr>
      </w:pPr>
      <w:r>
        <w:rPr>
          <w:b/>
          <w:sz w:val="28"/>
          <w:szCs w:val="28"/>
        </w:rPr>
        <w:t>муниципальной услуги в многофункциональных центрах и</w:t>
      </w:r>
    </w:p>
    <w:p>
      <w:pPr>
        <w:autoSpaceDE w:val="0"/>
        <w:autoSpaceDN w:val="0"/>
        <w:adjustRightInd w:val="0"/>
        <w:jc w:val="center"/>
        <w:rPr>
          <w:b/>
          <w:sz w:val="28"/>
          <w:szCs w:val="28"/>
        </w:rPr>
      </w:pPr>
      <w:r>
        <w:rPr>
          <w:b/>
          <w:sz w:val="28"/>
          <w:szCs w:val="28"/>
        </w:rPr>
        <w:t>особенности предоставления муниципальной услуги в электронной форме</w:t>
      </w:r>
    </w:p>
    <w:p>
      <w:pPr>
        <w:autoSpaceDE w:val="0"/>
        <w:autoSpaceDN w:val="0"/>
        <w:adjustRightInd w:val="0"/>
        <w:jc w:val="center"/>
        <w:rPr>
          <w:sz w:val="28"/>
          <w:szCs w:val="28"/>
          <w:highlight w:val="yellow"/>
        </w:rPr>
      </w:pPr>
    </w:p>
    <w:p>
      <w:pPr>
        <w:ind w:firstLine="709"/>
        <w:jc w:val="both"/>
        <w:rPr>
          <w:sz w:val="28"/>
          <w:szCs w:val="28"/>
        </w:rPr>
      </w:pPr>
      <w:r>
        <w:rPr>
          <w:sz w:val="28"/>
          <w:szCs w:val="28"/>
        </w:rPr>
        <w:t>2.1</w:t>
      </w:r>
      <w:r>
        <w:rPr>
          <w:rFonts w:hint="default"/>
          <w:sz w:val="28"/>
          <w:szCs w:val="28"/>
          <w:lang w:val="ru-RU"/>
        </w:rPr>
        <w:t>6</w:t>
      </w:r>
      <w:r>
        <w:rPr>
          <w:sz w:val="28"/>
          <w:szCs w:val="28"/>
        </w:rPr>
        <w:t xml:space="preserve">.1. При обращении в МФЦ муниципальная услуга предоставляется с </w:t>
      </w:r>
      <w:r>
        <w:rPr>
          <w:sz w:val="28"/>
          <w:szCs w:val="28"/>
          <w:lang w:val="ru-RU"/>
        </w:rPr>
        <w:t>учётом</w:t>
      </w:r>
      <w:r>
        <w:rPr>
          <w:sz w:val="28"/>
          <w:szCs w:val="28"/>
        </w:rPr>
        <w:t xml:space="preserve">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Pr>
          <w:sz w:val="28"/>
          <w:szCs w:val="28"/>
          <w:lang w:val="ru-RU"/>
        </w:rPr>
        <w:t>Республики</w:t>
      </w:r>
      <w:r>
        <w:rPr>
          <w:rFonts w:hint="default"/>
          <w:sz w:val="28"/>
          <w:szCs w:val="28"/>
          <w:lang w:val="ru-RU"/>
        </w:rPr>
        <w:t xml:space="preserve"> Карелия</w:t>
      </w:r>
      <w:r>
        <w:rPr>
          <w:sz w:val="28"/>
          <w:szCs w:val="28"/>
        </w:rPr>
        <w:t xml:space="preserve">, независимо от места его регистрации на территории </w:t>
      </w:r>
      <w:r>
        <w:rPr>
          <w:sz w:val="28"/>
          <w:szCs w:val="28"/>
          <w:lang w:val="ru-RU"/>
        </w:rPr>
        <w:t>Республики</w:t>
      </w:r>
      <w:r>
        <w:rPr>
          <w:rFonts w:hint="default"/>
          <w:sz w:val="28"/>
          <w:szCs w:val="28"/>
          <w:lang w:val="ru-RU"/>
        </w:rPr>
        <w:t xml:space="preserve"> Карелия</w:t>
      </w:r>
      <w:r>
        <w:rPr>
          <w:sz w:val="28"/>
          <w:szCs w:val="28"/>
        </w:rPr>
        <w:t xml:space="preserve">, места расположения на территории </w:t>
      </w:r>
      <w:r>
        <w:rPr>
          <w:sz w:val="28"/>
          <w:szCs w:val="28"/>
          <w:lang w:val="ru-RU"/>
        </w:rPr>
        <w:t>Республики</w:t>
      </w:r>
      <w:r>
        <w:rPr>
          <w:rFonts w:hint="default"/>
          <w:sz w:val="28"/>
          <w:szCs w:val="28"/>
          <w:lang w:val="ru-RU"/>
        </w:rPr>
        <w:t xml:space="preserve"> Карелия</w:t>
      </w:r>
      <w:r>
        <w:rPr>
          <w:sz w:val="28"/>
          <w:szCs w:val="28"/>
        </w:rPr>
        <w:t xml:space="preserve"> объектов недвижимости.</w:t>
      </w:r>
    </w:p>
    <w:p>
      <w:pPr>
        <w:ind w:firstLine="709"/>
        <w:jc w:val="both"/>
        <w:rPr>
          <w:sz w:val="28"/>
          <w:szCs w:val="28"/>
        </w:rPr>
      </w:pPr>
      <w:r>
        <w:rPr>
          <w:sz w:val="28"/>
          <w:szCs w:val="28"/>
        </w:rPr>
        <w:t>2.1</w:t>
      </w:r>
      <w:r>
        <w:rPr>
          <w:rFonts w:hint="default"/>
          <w:sz w:val="28"/>
          <w:szCs w:val="28"/>
          <w:lang w:val="ru-RU"/>
        </w:rPr>
        <w:t>6</w:t>
      </w:r>
      <w:r>
        <w:rPr>
          <w:sz w:val="28"/>
          <w:szCs w:val="28"/>
        </w:rPr>
        <w:t>.2.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их заверение с целью направления в администрацию для принятия решения о предоставлении муниципальной услуги.</w:t>
      </w:r>
    </w:p>
    <w:p>
      <w:pPr>
        <w:ind w:firstLine="709"/>
        <w:jc w:val="both"/>
        <w:rPr>
          <w:color w:val="000000"/>
          <w:sz w:val="28"/>
          <w:szCs w:val="28"/>
        </w:rPr>
      </w:pPr>
      <w:r>
        <w:rPr>
          <w:color w:val="000000"/>
          <w:sz w:val="28"/>
          <w:szCs w:val="28"/>
        </w:rPr>
        <w:t>2.1</w:t>
      </w:r>
      <w:r>
        <w:rPr>
          <w:rFonts w:hint="default"/>
          <w:color w:val="000000"/>
          <w:sz w:val="28"/>
          <w:szCs w:val="28"/>
          <w:lang w:val="ru-RU"/>
        </w:rPr>
        <w:t>6</w:t>
      </w:r>
      <w:r>
        <w:rPr>
          <w:color w:val="000000"/>
          <w:sz w:val="28"/>
          <w:szCs w:val="28"/>
        </w:rPr>
        <w:t>.3. Для получения муниципальной услуги заявителю обеспечивается возможность представить заявление о предоставлении муниципальной услуги и прилагаемые к нему документы, в том числе в форме электронного документа:</w:t>
      </w:r>
    </w:p>
    <w:p>
      <w:pPr>
        <w:ind w:firstLine="709"/>
        <w:jc w:val="both"/>
        <w:rPr>
          <w:color w:val="000000"/>
          <w:sz w:val="28"/>
          <w:szCs w:val="28"/>
        </w:rPr>
      </w:pPr>
      <w:r>
        <w:rPr>
          <w:color w:val="000000"/>
          <w:sz w:val="28"/>
          <w:szCs w:val="28"/>
        </w:rPr>
        <w:t>в администрацию;</w:t>
      </w:r>
    </w:p>
    <w:p>
      <w:pPr>
        <w:ind w:firstLine="709"/>
        <w:jc w:val="both"/>
        <w:rPr>
          <w:color w:val="000000"/>
          <w:sz w:val="28"/>
          <w:szCs w:val="28"/>
        </w:rPr>
      </w:pPr>
      <w:r>
        <w:rPr>
          <w:color w:val="000000"/>
          <w:sz w:val="28"/>
          <w:szCs w:val="28"/>
        </w:rPr>
        <w:t>через МФЦ в администрацию;</w:t>
      </w:r>
    </w:p>
    <w:p>
      <w:pPr>
        <w:autoSpaceDE w:val="0"/>
        <w:autoSpaceDN w:val="0"/>
        <w:adjustRightInd w:val="0"/>
        <w:ind w:firstLine="709"/>
        <w:jc w:val="both"/>
        <w:rPr>
          <w:color w:val="000000"/>
          <w:sz w:val="28"/>
          <w:szCs w:val="28"/>
        </w:rPr>
      </w:pPr>
      <w:r>
        <w:rPr>
          <w:color w:val="000000"/>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pPr>
        <w:autoSpaceDE w:val="0"/>
        <w:autoSpaceDN w:val="0"/>
        <w:adjustRightInd w:val="0"/>
        <w:ind w:firstLine="709"/>
        <w:jc w:val="both"/>
        <w:rPr>
          <w:sz w:val="28"/>
          <w:szCs w:val="28"/>
        </w:rPr>
      </w:pPr>
      <w:r>
        <w:rPr>
          <w:sz w:val="28"/>
          <w:szCs w:val="28"/>
        </w:rPr>
        <w:t>2.1</w:t>
      </w:r>
      <w:r>
        <w:rPr>
          <w:rFonts w:hint="default"/>
          <w:sz w:val="28"/>
          <w:szCs w:val="28"/>
          <w:lang w:val="ru-RU"/>
        </w:rPr>
        <w:t>6</w:t>
      </w:r>
      <w:r>
        <w:rPr>
          <w:sz w:val="28"/>
          <w:szCs w:val="28"/>
        </w:rPr>
        <w:t xml:space="preserve">.4.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w:t>
      </w:r>
      <w:r>
        <w:rPr>
          <w:sz w:val="28"/>
          <w:szCs w:val="28"/>
          <w:lang w:val="ru-RU"/>
        </w:rPr>
        <w:t>приёма</w:t>
      </w:r>
      <w:r>
        <w:rPr>
          <w:sz w:val="28"/>
          <w:szCs w:val="28"/>
        </w:rPr>
        <w:t xml:space="preserve"> обращений за получением муниципальной услуги и (или) предоставления такой муниципальной услуги.</w:t>
      </w:r>
    </w:p>
    <w:p>
      <w:pPr>
        <w:autoSpaceDE w:val="0"/>
        <w:autoSpaceDN w:val="0"/>
        <w:adjustRightInd w:val="0"/>
        <w:ind w:firstLine="709"/>
        <w:jc w:val="both"/>
        <w:rPr>
          <w:sz w:val="28"/>
          <w:szCs w:val="28"/>
        </w:rPr>
      </w:pPr>
    </w:p>
    <w:p>
      <w:pPr>
        <w:autoSpaceDE w:val="0"/>
        <w:autoSpaceDN w:val="0"/>
        <w:adjustRightInd w:val="0"/>
        <w:ind w:firstLine="709"/>
        <w:jc w:val="center"/>
        <w:rPr>
          <w:b/>
          <w:sz w:val="28"/>
          <w:szCs w:val="28"/>
        </w:rPr>
      </w:pPr>
      <w:r>
        <w:rPr>
          <w:b/>
          <w:sz w:val="28"/>
          <w:szCs w:val="28"/>
        </w:rPr>
        <w:t>2.1</w:t>
      </w:r>
      <w:r>
        <w:rPr>
          <w:rFonts w:hint="default"/>
          <w:b/>
          <w:sz w:val="28"/>
          <w:szCs w:val="28"/>
          <w:lang w:val="ru-RU"/>
        </w:rPr>
        <w:t>7</w:t>
      </w:r>
      <w:r>
        <w:rPr>
          <w:b/>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autoSpaceDE w:val="0"/>
        <w:autoSpaceDN w:val="0"/>
        <w:adjustRightInd w:val="0"/>
        <w:ind w:firstLine="709"/>
        <w:jc w:val="both"/>
        <w:rPr>
          <w:sz w:val="28"/>
          <w:szCs w:val="28"/>
        </w:rPr>
      </w:pPr>
    </w:p>
    <w:p>
      <w:pPr>
        <w:autoSpaceDE w:val="0"/>
        <w:autoSpaceDN w:val="0"/>
        <w:adjustRightInd w:val="0"/>
        <w:ind w:firstLine="709"/>
        <w:jc w:val="both"/>
        <w:rPr>
          <w:sz w:val="28"/>
          <w:szCs w:val="28"/>
        </w:rPr>
      </w:pPr>
      <w:r>
        <w:rPr>
          <w:sz w:val="28"/>
          <w:szCs w:val="28"/>
        </w:rPr>
        <w:t>Необходимые и обязательные услуги для предоставления муниципальной услуги не предусмотрены.</w:t>
      </w:r>
    </w:p>
    <w:p>
      <w:pPr>
        <w:autoSpaceDE w:val="0"/>
        <w:autoSpaceDN w:val="0"/>
        <w:adjustRightInd w:val="0"/>
        <w:jc w:val="both"/>
        <w:rPr>
          <w:sz w:val="28"/>
          <w:szCs w:val="28"/>
        </w:rPr>
      </w:pPr>
    </w:p>
    <w:p>
      <w:pPr>
        <w:autoSpaceDE w:val="0"/>
        <w:autoSpaceDN w:val="0"/>
        <w:adjustRightInd w:val="0"/>
        <w:jc w:val="center"/>
        <w:rPr>
          <w:b/>
          <w:sz w:val="28"/>
          <w:szCs w:val="28"/>
        </w:rPr>
      </w:pPr>
      <w:r>
        <w:rPr>
          <w:b/>
          <w:sz w:val="28"/>
          <w:szCs w:val="28"/>
        </w:rPr>
        <w:t>2.1</w:t>
      </w:r>
      <w:r>
        <w:rPr>
          <w:rFonts w:hint="default"/>
          <w:b/>
          <w:sz w:val="28"/>
          <w:szCs w:val="28"/>
          <w:lang w:val="ru-RU"/>
        </w:rPr>
        <w:t>8</w:t>
      </w:r>
      <w:r>
        <w:rPr>
          <w:b/>
          <w:sz w:val="28"/>
          <w:szCs w:val="28"/>
        </w:rPr>
        <w:t xml:space="preserve">.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w:t>
      </w:r>
      <w:r>
        <w:rPr>
          <w:b/>
          <w:sz w:val="28"/>
          <w:szCs w:val="28"/>
          <w:lang w:val="ru-RU"/>
        </w:rPr>
        <w:t>расчёта</w:t>
      </w:r>
      <w:r>
        <w:rPr>
          <w:b/>
          <w:sz w:val="28"/>
          <w:szCs w:val="28"/>
        </w:rPr>
        <w:t xml:space="preserve"> размера такой платы</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pPr>
        <w:autoSpaceDE w:val="0"/>
        <w:autoSpaceDN w:val="0"/>
        <w:adjustRightInd w:val="0"/>
        <w:jc w:val="both"/>
        <w:rPr>
          <w:sz w:val="28"/>
          <w:szCs w:val="28"/>
        </w:rPr>
      </w:pPr>
    </w:p>
    <w:p>
      <w:pPr>
        <w:autoSpaceDE w:val="0"/>
        <w:autoSpaceDN w:val="0"/>
        <w:adjustRightInd w:val="0"/>
        <w:jc w:val="center"/>
        <w:rPr>
          <w:b/>
          <w:sz w:val="28"/>
          <w:szCs w:val="28"/>
        </w:rPr>
      </w:pPr>
      <w:r>
        <w:rPr>
          <w:b/>
          <w:sz w:val="28"/>
          <w:szCs w:val="28"/>
        </w:rPr>
        <w:t>2.</w:t>
      </w:r>
      <w:r>
        <w:rPr>
          <w:rFonts w:hint="default"/>
          <w:b/>
          <w:sz w:val="28"/>
          <w:szCs w:val="28"/>
          <w:lang w:val="ru-RU"/>
        </w:rPr>
        <w:t>19</w:t>
      </w:r>
      <w:r>
        <w:rPr>
          <w:b/>
          <w:sz w:val="28"/>
          <w:szCs w:val="28"/>
        </w:rPr>
        <w:t>. Перечень информационных систем, используемых для предоставления муниципальной услуги</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Для предоставления муниципальной услуги используются информационные системы:</w:t>
      </w:r>
    </w:p>
    <w:p>
      <w:pPr>
        <w:autoSpaceDE w:val="0"/>
        <w:autoSpaceDN w:val="0"/>
        <w:adjustRightInd w:val="0"/>
        <w:ind w:firstLine="709"/>
        <w:jc w:val="both"/>
        <w:rPr>
          <w:sz w:val="28"/>
          <w:szCs w:val="28"/>
        </w:rPr>
      </w:pPr>
      <w:r>
        <w:rPr>
          <w:sz w:val="28"/>
          <w:szCs w:val="28"/>
        </w:rPr>
        <w:t>федеральная государственная информационная система «Единый портал государственных и муниципальных услуг (функций)»;</w:t>
      </w:r>
    </w:p>
    <w:p>
      <w:pPr>
        <w:autoSpaceDE w:val="0"/>
        <w:autoSpaceDN w:val="0"/>
        <w:adjustRightInd w:val="0"/>
        <w:ind w:firstLine="709"/>
        <w:jc w:val="both"/>
        <w:rPr>
          <w:sz w:val="28"/>
          <w:szCs w:val="28"/>
        </w:rPr>
      </w:pPr>
      <w:r>
        <w:rPr>
          <w:sz w:val="28"/>
          <w:szCs w:val="28"/>
        </w:rPr>
        <w:t>федеральная государственная информационная система «Федеральный реестр государственных и муниципальных услуг (функций)»;</w:t>
      </w:r>
    </w:p>
    <w:p>
      <w:pPr>
        <w:autoSpaceDE w:val="0"/>
        <w:autoSpaceDN w:val="0"/>
        <w:adjustRightInd w:val="0"/>
        <w:ind w:firstLine="709"/>
        <w:jc w:val="both"/>
        <w:rPr>
          <w:sz w:val="28"/>
          <w:szCs w:val="28"/>
        </w:rPr>
      </w:pPr>
      <w:r>
        <w:rPr>
          <w:color w:val="000000"/>
          <w:sz w:val="28"/>
          <w:szCs w:val="28"/>
          <w:lang w:val="ru-RU"/>
        </w:rPr>
        <w:t>п</w:t>
      </w:r>
      <w:r>
        <w:rPr>
          <w:color w:val="000000"/>
          <w:sz w:val="28"/>
          <w:szCs w:val="28"/>
        </w:rPr>
        <w:t xml:space="preserve">ортал государственных и муниципальных услуг </w:t>
      </w:r>
      <w:r>
        <w:rPr>
          <w:color w:val="000000"/>
          <w:sz w:val="28"/>
          <w:szCs w:val="28"/>
          <w:lang w:val="ru-RU"/>
        </w:rPr>
        <w:t>Республики</w:t>
      </w:r>
      <w:r>
        <w:rPr>
          <w:rFonts w:hint="default"/>
          <w:color w:val="000000"/>
          <w:sz w:val="28"/>
          <w:szCs w:val="28"/>
          <w:lang w:val="ru-RU"/>
        </w:rPr>
        <w:t xml:space="preserve"> Карелия;</w:t>
      </w:r>
      <w:r>
        <w:rPr>
          <w:color w:val="000000"/>
          <w:sz w:val="28"/>
          <w:szCs w:val="28"/>
        </w:rPr>
        <w:t xml:space="preserve"> </w:t>
      </w:r>
    </w:p>
    <w:p>
      <w:pPr>
        <w:autoSpaceDE w:val="0"/>
        <w:autoSpaceDN w:val="0"/>
        <w:adjustRightInd w:val="0"/>
        <w:ind w:firstLine="709"/>
        <w:jc w:val="both"/>
        <w:rPr>
          <w:sz w:val="28"/>
          <w:szCs w:val="28"/>
        </w:rPr>
      </w:pPr>
      <w:r>
        <w:rPr>
          <w:sz w:val="28"/>
          <w:szCs w:val="28"/>
        </w:rPr>
        <w:t>региональная государственная информационная система «Реестр государственных услуг (функций)</w:t>
      </w:r>
      <w:r>
        <w:rPr>
          <w:rFonts w:hint="default"/>
          <w:sz w:val="28"/>
          <w:szCs w:val="28"/>
          <w:lang w:val="ru-RU"/>
        </w:rPr>
        <w:t xml:space="preserve"> Республики Карелия».</w:t>
      </w:r>
      <w:r>
        <w:rPr>
          <w:sz w:val="28"/>
          <w:szCs w:val="28"/>
        </w:rPr>
        <w:t xml:space="preserve"> </w:t>
      </w:r>
    </w:p>
    <w:p>
      <w:pPr>
        <w:autoSpaceDE w:val="0"/>
        <w:autoSpaceDN w:val="0"/>
        <w:adjustRightInd w:val="0"/>
        <w:jc w:val="both"/>
        <w:rPr>
          <w:sz w:val="28"/>
          <w:szCs w:val="28"/>
        </w:rPr>
      </w:pPr>
    </w:p>
    <w:p>
      <w:pPr>
        <w:autoSpaceDE w:val="0"/>
        <w:autoSpaceDN w:val="0"/>
        <w:adjustRightInd w:val="0"/>
        <w:jc w:val="center"/>
        <w:rPr>
          <w:b/>
          <w:sz w:val="28"/>
          <w:szCs w:val="28"/>
        </w:rPr>
      </w:pPr>
      <w:r>
        <w:rPr>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Pr>
          <w:rFonts w:ascii="Times New Roman CYR" w:hAnsi="Times New Roman CYR" w:cs="Times New Roman CYR" w:eastAsiaTheme="minorEastAsia"/>
        </w:rPr>
        <w:t xml:space="preserve"> </w:t>
      </w:r>
      <w:r>
        <w:rPr>
          <w:b/>
          <w:sz w:val="28"/>
          <w:szCs w:val="28"/>
        </w:rPr>
        <w:t>а также особенности выполнения административных процедур (действий) в МФЦ</w:t>
      </w:r>
    </w:p>
    <w:p>
      <w:pPr>
        <w:autoSpaceDE w:val="0"/>
        <w:autoSpaceDN w:val="0"/>
        <w:adjustRightInd w:val="0"/>
        <w:jc w:val="both"/>
        <w:rPr>
          <w:sz w:val="28"/>
          <w:szCs w:val="28"/>
        </w:rPr>
      </w:pPr>
      <w:bookmarkStart w:id="11" w:name="Par343"/>
      <w:bookmarkEnd w:id="11"/>
    </w:p>
    <w:p>
      <w:pPr>
        <w:autoSpaceDE w:val="0"/>
        <w:autoSpaceDN w:val="0"/>
        <w:adjustRightInd w:val="0"/>
        <w:jc w:val="center"/>
        <w:rPr>
          <w:b/>
          <w:sz w:val="28"/>
          <w:szCs w:val="28"/>
        </w:rPr>
      </w:pPr>
      <w:r>
        <w:rPr>
          <w:b/>
          <w:sz w:val="28"/>
          <w:szCs w:val="28"/>
        </w:rPr>
        <w:t>3.1. Исчерпывающий перечень административных процедур (действий)</w:t>
      </w:r>
    </w:p>
    <w:p>
      <w:pPr>
        <w:autoSpaceDE w:val="0"/>
        <w:autoSpaceDN w:val="0"/>
        <w:adjustRightInd w:val="0"/>
        <w:jc w:val="both"/>
        <w:rPr>
          <w:sz w:val="28"/>
          <w:szCs w:val="28"/>
        </w:rPr>
      </w:pPr>
    </w:p>
    <w:p>
      <w:pPr>
        <w:autoSpaceDE w:val="0"/>
        <w:autoSpaceDN w:val="0"/>
        <w:adjustRightInd w:val="0"/>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3.1.1. Предоставление муниципальной услуги включает в себя следующие административные процедуры (действия):</w:t>
      </w:r>
    </w:p>
    <w:p>
      <w:pPr>
        <w:ind w:firstLine="709"/>
        <w:jc w:val="both"/>
        <w:rPr>
          <w:color w:val="000000" w:themeColor="text1"/>
          <w:sz w:val="28"/>
          <w:szCs w:val="28"/>
          <w14:textFill>
            <w14:solidFill>
              <w14:schemeClr w14:val="tx1"/>
            </w14:solidFill>
          </w14:textFill>
        </w:rPr>
      </w:pPr>
      <w:r>
        <w:rPr>
          <w:sz w:val="28"/>
          <w:szCs w:val="28"/>
          <w:lang w:val="ru-RU"/>
        </w:rPr>
        <w:t>Приём</w:t>
      </w:r>
      <w:r>
        <w:rPr>
          <w:sz w:val="28"/>
          <w:szCs w:val="28"/>
        </w:rPr>
        <w:t xml:space="preserve"> заявления о предоставлении муниципальной услуги и прилагаемых к нему документов, регистрация заявления и выдача заявителю расписки в получении заявления и документов</w:t>
      </w:r>
      <w:r>
        <w:rPr>
          <w:color w:val="000000" w:themeColor="text1"/>
          <w:sz w:val="28"/>
          <w:szCs w:val="28"/>
          <w14:textFill>
            <w14:solidFill>
              <w14:schemeClr w14:val="tx1"/>
            </w14:solidFill>
          </w14:textFill>
        </w:rPr>
        <w:t>;</w:t>
      </w:r>
    </w:p>
    <w:p>
      <w:pPr>
        <w:autoSpaceDE w:val="0"/>
        <w:autoSpaceDN w:val="0"/>
        <w:adjustRightInd w:val="0"/>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рассмотрение заявления </w:t>
      </w:r>
      <w:r>
        <w:rPr>
          <w:sz w:val="28"/>
          <w:szCs w:val="28"/>
        </w:rPr>
        <w:t xml:space="preserve">о предоставлении муниципальной услуги </w:t>
      </w:r>
      <w:r>
        <w:rPr>
          <w:color w:val="000000" w:themeColor="text1"/>
          <w:sz w:val="28"/>
          <w:szCs w:val="28"/>
          <w14:textFill>
            <w14:solidFill>
              <w14:schemeClr w14:val="tx1"/>
            </w14:solidFill>
          </w14:textFill>
        </w:rPr>
        <w:t>и прилагаемых к нему документов в администрации, принятие решения о предоставлении муниципальной услуги или об отказе в предоставлении муниципальной услуги, формирование результата предоставления муниципальной услуги;</w:t>
      </w:r>
    </w:p>
    <w:p>
      <w:pPr>
        <w:autoSpaceDE w:val="0"/>
        <w:autoSpaceDN w:val="0"/>
        <w:adjustRightInd w:val="0"/>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выдача заявителю результата предоставления муниципальной услуги.</w:t>
      </w:r>
    </w:p>
    <w:p>
      <w:pPr>
        <w:autoSpaceDE w:val="0"/>
        <w:autoSpaceDN w:val="0"/>
        <w:adjustRightInd w:val="0"/>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3.1.2.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pPr>
        <w:autoSpaceDE w:val="0"/>
        <w:autoSpaceDN w:val="0"/>
        <w:adjustRightInd w:val="0"/>
        <w:ind w:firstLine="709"/>
        <w:jc w:val="both"/>
        <w:rPr>
          <w:color w:val="000000" w:themeColor="text1"/>
          <w:sz w:val="28"/>
          <w:szCs w:val="28"/>
          <w14:textFill>
            <w14:solidFill>
              <w14:schemeClr w14:val="tx1"/>
            </w14:solidFill>
          </w14:textFill>
        </w:rPr>
      </w:pPr>
      <w:bookmarkStart w:id="12" w:name="sub_10021"/>
      <w:bookmarkEnd w:id="12"/>
      <w:r>
        <w:rPr>
          <w:color w:val="000000" w:themeColor="text1"/>
          <w:sz w:val="28"/>
          <w:szCs w:val="28"/>
          <w14:textFill>
            <w14:solidFill>
              <w14:schemeClr w14:val="tx1"/>
            </w14:solidFill>
          </w14:textFill>
        </w:rPr>
        <w:t>получение информации о порядке и сроках предоставления муниципальной услуги;</w:t>
      </w:r>
    </w:p>
    <w:p>
      <w:pPr>
        <w:autoSpaceDE w:val="0"/>
        <w:autoSpaceDN w:val="0"/>
        <w:adjustRightInd w:val="0"/>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запись на </w:t>
      </w:r>
      <w:r>
        <w:rPr>
          <w:color w:val="000000" w:themeColor="text1"/>
          <w:sz w:val="28"/>
          <w:szCs w:val="28"/>
          <w:lang w:val="ru-RU"/>
          <w14:textFill>
            <w14:solidFill>
              <w14:schemeClr w14:val="tx1"/>
            </w14:solidFill>
          </w14:textFill>
        </w:rPr>
        <w:t>приём</w:t>
      </w:r>
      <w:r>
        <w:rPr>
          <w:color w:val="000000" w:themeColor="text1"/>
          <w:sz w:val="28"/>
          <w:szCs w:val="28"/>
          <w14:textFill>
            <w14:solidFill>
              <w14:schemeClr w14:val="tx1"/>
            </w14:solidFill>
          </w14:textFill>
        </w:rPr>
        <w:t xml:space="preserve"> в администрацию, МФЦ для подачи запроса о предоставлении муниципальной услуги (далее – запрос);</w:t>
      </w:r>
    </w:p>
    <w:p>
      <w:pPr>
        <w:autoSpaceDE w:val="0"/>
        <w:autoSpaceDN w:val="0"/>
        <w:adjustRightInd w:val="0"/>
        <w:ind w:firstLine="709"/>
        <w:jc w:val="both"/>
        <w:rPr>
          <w:color w:val="000000" w:themeColor="text1"/>
          <w:sz w:val="28"/>
          <w:szCs w:val="28"/>
          <w14:textFill>
            <w14:solidFill>
              <w14:schemeClr w14:val="tx1"/>
            </w14:solidFill>
          </w14:textFill>
        </w:rPr>
      </w:pPr>
      <w:bookmarkStart w:id="13" w:name="sub_100211"/>
      <w:bookmarkEnd w:id="13"/>
      <w:bookmarkStart w:id="14" w:name="sub_10022"/>
      <w:bookmarkEnd w:id="14"/>
      <w:bookmarkStart w:id="15" w:name="sub_100221"/>
      <w:bookmarkEnd w:id="15"/>
      <w:bookmarkStart w:id="16" w:name="sub_10023"/>
      <w:bookmarkEnd w:id="16"/>
      <w:r>
        <w:rPr>
          <w:color w:val="000000" w:themeColor="text1"/>
          <w:sz w:val="28"/>
          <w:szCs w:val="28"/>
          <w14:textFill>
            <w14:solidFill>
              <w14:schemeClr w14:val="tx1"/>
            </w14:solidFill>
          </w14:textFill>
        </w:rPr>
        <w:t>формирование запроса;</w:t>
      </w:r>
    </w:p>
    <w:p>
      <w:pPr>
        <w:autoSpaceDE w:val="0"/>
        <w:autoSpaceDN w:val="0"/>
        <w:adjustRightInd w:val="0"/>
        <w:ind w:firstLine="709"/>
        <w:jc w:val="both"/>
        <w:rPr>
          <w:color w:val="000000" w:themeColor="text1"/>
          <w:sz w:val="28"/>
          <w:szCs w:val="28"/>
          <w14:textFill>
            <w14:solidFill>
              <w14:schemeClr w14:val="tx1"/>
            </w14:solidFill>
          </w14:textFill>
        </w:rPr>
      </w:pPr>
      <w:bookmarkStart w:id="17" w:name="sub_10024"/>
      <w:bookmarkEnd w:id="17"/>
      <w:bookmarkStart w:id="18" w:name="sub_100231"/>
      <w:bookmarkEnd w:id="18"/>
      <w:r>
        <w:rPr>
          <w:color w:val="000000" w:themeColor="text1"/>
          <w:sz w:val="28"/>
          <w:szCs w:val="28"/>
          <w:lang w:val="ru-RU"/>
          <w14:textFill>
            <w14:solidFill>
              <w14:schemeClr w14:val="tx1"/>
            </w14:solidFill>
          </w14:textFill>
        </w:rPr>
        <w:t>Приём</w:t>
      </w:r>
      <w:r>
        <w:rPr>
          <w:color w:val="000000" w:themeColor="text1"/>
          <w:sz w:val="28"/>
          <w:szCs w:val="28"/>
          <w14:textFill>
            <w14:solidFill>
              <w14:schemeClr w14:val="tx1"/>
            </w14:solidFill>
          </w14:textFill>
        </w:rPr>
        <w:t xml:space="preserve"> и регистрация администрацией запроса и иных документов, необходимых для предоставления муниципальной услуги;</w:t>
      </w:r>
    </w:p>
    <w:p>
      <w:pPr>
        <w:autoSpaceDE w:val="0"/>
        <w:autoSpaceDN w:val="0"/>
        <w:adjustRightInd w:val="0"/>
        <w:ind w:firstLine="709"/>
        <w:jc w:val="both"/>
        <w:rPr>
          <w:color w:val="000000" w:themeColor="text1"/>
          <w:sz w:val="28"/>
          <w:szCs w:val="28"/>
          <w14:textFill>
            <w14:solidFill>
              <w14:schemeClr w14:val="tx1"/>
            </w14:solidFill>
          </w14:textFill>
        </w:rPr>
      </w:pPr>
      <w:bookmarkStart w:id="19" w:name="sub_10026"/>
      <w:bookmarkEnd w:id="19"/>
      <w:bookmarkStart w:id="20" w:name="sub_100241"/>
      <w:bookmarkEnd w:id="20"/>
      <w:r>
        <w:rPr>
          <w:color w:val="000000" w:themeColor="text1"/>
          <w:sz w:val="28"/>
          <w:szCs w:val="28"/>
          <w14:textFill>
            <w14:solidFill>
              <w14:schemeClr w14:val="tx1"/>
            </w14:solidFill>
          </w14:textFill>
        </w:rPr>
        <w:t>получение результата предоставления муниципальной услуги;</w:t>
      </w:r>
    </w:p>
    <w:p>
      <w:pPr>
        <w:autoSpaceDE w:val="0"/>
        <w:autoSpaceDN w:val="0"/>
        <w:adjustRightInd w:val="0"/>
        <w:ind w:firstLine="709"/>
        <w:jc w:val="both"/>
        <w:rPr>
          <w:color w:val="000000" w:themeColor="text1"/>
          <w:sz w:val="28"/>
          <w:szCs w:val="28"/>
          <w14:textFill>
            <w14:solidFill>
              <w14:schemeClr w14:val="tx1"/>
            </w14:solidFill>
          </w14:textFill>
        </w:rPr>
      </w:pPr>
      <w:bookmarkStart w:id="21" w:name="sub_10027"/>
      <w:bookmarkEnd w:id="21"/>
      <w:bookmarkStart w:id="22" w:name="sub_100261"/>
      <w:bookmarkEnd w:id="22"/>
      <w:r>
        <w:rPr>
          <w:color w:val="000000" w:themeColor="text1"/>
          <w:sz w:val="28"/>
          <w:szCs w:val="28"/>
          <w14:textFill>
            <w14:solidFill>
              <w14:schemeClr w14:val="tx1"/>
            </w14:solidFill>
          </w14:textFill>
        </w:rPr>
        <w:t>получение сведений о ходе выполнения запроса;</w:t>
      </w:r>
    </w:p>
    <w:p>
      <w:pPr>
        <w:autoSpaceDE w:val="0"/>
        <w:autoSpaceDN w:val="0"/>
        <w:adjustRightInd w:val="0"/>
        <w:ind w:firstLine="709"/>
        <w:jc w:val="both"/>
        <w:rPr>
          <w:color w:val="000000" w:themeColor="text1"/>
          <w:sz w:val="28"/>
          <w:szCs w:val="28"/>
          <w14:textFill>
            <w14:solidFill>
              <w14:schemeClr w14:val="tx1"/>
            </w14:solidFill>
          </w14:textFill>
        </w:rPr>
      </w:pPr>
      <w:bookmarkStart w:id="23" w:name="sub_100271"/>
      <w:bookmarkEnd w:id="23"/>
      <w:bookmarkStart w:id="24" w:name="sub_10028"/>
      <w:bookmarkEnd w:id="24"/>
      <w:r>
        <w:rPr>
          <w:color w:val="000000" w:themeColor="text1"/>
          <w:sz w:val="28"/>
          <w:szCs w:val="28"/>
          <w14:textFill>
            <w14:solidFill>
              <w14:schemeClr w14:val="tx1"/>
            </w14:solidFill>
          </w14:textFill>
        </w:rPr>
        <w:t>осуществление оценки качества предоставления муниципальной услуги;</w:t>
      </w:r>
    </w:p>
    <w:p>
      <w:pPr>
        <w:autoSpaceDE w:val="0"/>
        <w:autoSpaceDN w:val="0"/>
        <w:adjustRightInd w:val="0"/>
        <w:ind w:firstLine="709"/>
        <w:jc w:val="both"/>
        <w:rPr>
          <w:color w:val="000000" w:themeColor="text1"/>
          <w:sz w:val="28"/>
          <w:szCs w:val="28"/>
          <w14:textFill>
            <w14:solidFill>
              <w14:schemeClr w14:val="tx1"/>
            </w14:solidFill>
          </w14:textFill>
        </w:rPr>
      </w:pPr>
      <w:bookmarkStart w:id="25" w:name="sub_100281"/>
      <w:bookmarkEnd w:id="25"/>
      <w:bookmarkStart w:id="26" w:name="sub_10029"/>
      <w:bookmarkEnd w:id="26"/>
      <w:r>
        <w:rPr>
          <w:color w:val="000000" w:themeColor="text1"/>
          <w:sz w:val="28"/>
          <w:szCs w:val="28"/>
          <w14:textFill>
            <w14:solidFill>
              <w14:schemeClr w14:val="tx1"/>
            </w14:solidFill>
          </w14:textFill>
        </w:rPr>
        <w:t>досудебное обжалование решений и действий (бездействия) администрации, МФЦ, а также их должностных лиц, муниципальных служащих, работников.</w:t>
      </w:r>
    </w:p>
    <w:p>
      <w:pPr>
        <w:autoSpaceDE w:val="0"/>
        <w:autoSpaceDN w:val="0"/>
        <w:adjustRightInd w:val="0"/>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3.1.3. Предоставление муниципальной услуги в случае подачи заявления </w:t>
      </w:r>
      <w:r>
        <w:rPr>
          <w:sz w:val="28"/>
          <w:szCs w:val="28"/>
        </w:rPr>
        <w:t xml:space="preserve">о предоставлении муниципальной услуги </w:t>
      </w:r>
      <w:r>
        <w:rPr>
          <w:color w:val="000000" w:themeColor="text1"/>
          <w:sz w:val="28"/>
          <w:szCs w:val="28"/>
          <w14:textFill>
            <w14:solidFill>
              <w14:schemeClr w14:val="tx1"/>
            </w14:solidFill>
          </w14:textFill>
        </w:rPr>
        <w:t>в МФЦ включает в себя следующие административные процедуры (действия):</w:t>
      </w:r>
    </w:p>
    <w:p>
      <w:pPr>
        <w:autoSpaceDE w:val="0"/>
        <w:autoSpaceDN w:val="0"/>
        <w:adjustRightInd w:val="0"/>
        <w:ind w:firstLine="709"/>
        <w:jc w:val="both"/>
        <w:rPr>
          <w:color w:val="000000" w:themeColor="text1"/>
          <w:sz w:val="28"/>
          <w:szCs w:val="28"/>
          <w14:textFill>
            <w14:solidFill>
              <w14:schemeClr w14:val="tx1"/>
            </w14:solidFill>
          </w14:textFill>
        </w:rPr>
      </w:pPr>
      <w:r>
        <w:rPr>
          <w:color w:val="000000" w:themeColor="text1"/>
          <w:sz w:val="28"/>
          <w:szCs w:val="28"/>
          <w:lang w:val="ru-RU"/>
          <w14:textFill>
            <w14:solidFill>
              <w14:schemeClr w14:val="tx1"/>
            </w14:solidFill>
          </w14:textFill>
        </w:rPr>
        <w:t>приём</w:t>
      </w:r>
      <w:r>
        <w:rPr>
          <w:color w:val="000000" w:themeColor="text1"/>
          <w:sz w:val="28"/>
          <w:szCs w:val="28"/>
          <w14:textFill>
            <w14:solidFill>
              <w14:schemeClr w14:val="tx1"/>
            </w14:solidFill>
          </w14:textFill>
        </w:rPr>
        <w:t xml:space="preserve"> заявления о предоставлении муниципальной услуги и прилагаемых к нему документов, регистрация заявления и выдача заявителю расписки в получении заявления и документов в МФЦ;</w:t>
      </w:r>
    </w:p>
    <w:p>
      <w:pPr>
        <w:autoSpaceDE w:val="0"/>
        <w:autoSpaceDN w:val="0"/>
        <w:adjustRightInd w:val="0"/>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направление пакета документов из МФЦ в администрацию;</w:t>
      </w:r>
    </w:p>
    <w:p>
      <w:pPr>
        <w:autoSpaceDE w:val="0"/>
        <w:autoSpaceDN w:val="0"/>
        <w:adjustRightInd w:val="0"/>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рассмотрение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pPr>
        <w:autoSpaceDE w:val="0"/>
        <w:autoSpaceDN w:val="0"/>
        <w:adjustRightInd w:val="0"/>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передача администрацией результата предоставления муниципальной услуги в МФЦ;</w:t>
      </w:r>
    </w:p>
    <w:p>
      <w:pPr>
        <w:autoSpaceDE w:val="0"/>
        <w:autoSpaceDN w:val="0"/>
        <w:adjustRightInd w:val="0"/>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выдача заявителю результата предоставления муниципальной услуги;</w:t>
      </w:r>
    </w:p>
    <w:p>
      <w:pPr>
        <w:autoSpaceDE w:val="0"/>
        <w:autoSpaceDN w:val="0"/>
        <w:adjustRightInd w:val="0"/>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досудебное обжалование решений и действий (бездействия) администрации, МФЦ, а также их должностных лиц, муниципальных служащих, работников.</w:t>
      </w:r>
    </w:p>
    <w:p>
      <w:pPr>
        <w:autoSpaceDE w:val="0"/>
        <w:autoSpaceDN w:val="0"/>
        <w:adjustRightInd w:val="0"/>
        <w:ind w:firstLine="709"/>
        <w:jc w:val="both"/>
        <w:rPr>
          <w:color w:val="000000" w:themeColor="text1"/>
          <w:sz w:val="28"/>
          <w:szCs w:val="28"/>
          <w14:textFill>
            <w14:solidFill>
              <w14:schemeClr w14:val="tx1"/>
            </w14:solidFill>
          </w14:textFill>
        </w:rPr>
      </w:pPr>
    </w:p>
    <w:p>
      <w:pPr>
        <w:autoSpaceDE w:val="0"/>
        <w:autoSpaceDN w:val="0"/>
        <w:adjustRightInd w:val="0"/>
        <w:jc w:val="center"/>
        <w:rPr>
          <w:b/>
          <w:sz w:val="28"/>
          <w:szCs w:val="28"/>
        </w:rPr>
      </w:pPr>
      <w:r>
        <w:rPr>
          <w:b/>
          <w:sz w:val="28"/>
          <w:szCs w:val="28"/>
        </w:rPr>
        <w:t xml:space="preserve">3.2. </w:t>
      </w:r>
      <w:r>
        <w:rPr>
          <w:b/>
          <w:sz w:val="28"/>
          <w:szCs w:val="28"/>
          <w:lang w:val="ru-RU"/>
        </w:rPr>
        <w:t>Приём</w:t>
      </w:r>
      <w:r>
        <w:rPr>
          <w:b/>
          <w:sz w:val="28"/>
          <w:szCs w:val="28"/>
        </w:rPr>
        <w:t xml:space="preserve"> заявления о предоставлении муниципальной услуги и прилагаемых к нему документов, регистрация заявления и выдача заявителю расписки в получении заявления и документов</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3.2.1. Основанием для начала административной процедуры является обращение заявителя с заявлением о предоставлении муниципальной услуги в администрацию, либо посредством использования информационно-телекоммуникационных технологий, включая использование единого портала, регионального портала.</w:t>
      </w:r>
    </w:p>
    <w:p>
      <w:pPr>
        <w:autoSpaceDE w:val="0"/>
        <w:autoSpaceDN w:val="0"/>
        <w:adjustRightInd w:val="0"/>
        <w:ind w:firstLine="709"/>
        <w:jc w:val="both"/>
        <w:rPr>
          <w:sz w:val="28"/>
          <w:szCs w:val="28"/>
        </w:rPr>
      </w:pPr>
      <w:r>
        <w:rPr>
          <w:sz w:val="28"/>
          <w:szCs w:val="28"/>
        </w:rPr>
        <w:t xml:space="preserve">3.2.2. При </w:t>
      </w:r>
      <w:r>
        <w:rPr>
          <w:sz w:val="28"/>
          <w:szCs w:val="28"/>
          <w:lang w:val="ru-RU"/>
        </w:rPr>
        <w:t>приёме</w:t>
      </w:r>
      <w:r>
        <w:rPr>
          <w:sz w:val="28"/>
          <w:szCs w:val="28"/>
        </w:rPr>
        <w:t xml:space="preserve"> заявления о предоставлении муниципальной услуги специалист администрации, ответственный за предоставление муниципальной услуги (далее – исполнитель), выполняет следующие действия:</w:t>
      </w:r>
    </w:p>
    <w:p>
      <w:pPr>
        <w:autoSpaceDE w:val="0"/>
        <w:autoSpaceDN w:val="0"/>
        <w:adjustRightInd w:val="0"/>
        <w:ind w:firstLine="709"/>
        <w:jc w:val="both"/>
        <w:rPr>
          <w:sz w:val="28"/>
          <w:szCs w:val="28"/>
        </w:rPr>
      </w:pPr>
      <w:r>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Установление личности заявителя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ind w:firstLine="709"/>
        <w:jc w:val="both"/>
        <w:rPr>
          <w:sz w:val="28"/>
          <w:szCs w:val="28"/>
        </w:rPr>
      </w:pPr>
      <w:r>
        <w:rPr>
          <w:sz w:val="28"/>
          <w:szCs w:val="28"/>
        </w:rPr>
        <w:t>устанавливает предмет обращения;</w:t>
      </w:r>
    </w:p>
    <w:p>
      <w:pPr>
        <w:autoSpaceDE w:val="0"/>
        <w:autoSpaceDN w:val="0"/>
        <w:adjustRightInd w:val="0"/>
        <w:ind w:firstLine="709"/>
        <w:jc w:val="both"/>
        <w:rPr>
          <w:sz w:val="28"/>
          <w:szCs w:val="28"/>
        </w:rPr>
      </w:pPr>
      <w:r>
        <w:rPr>
          <w:sz w:val="28"/>
          <w:szCs w:val="28"/>
        </w:rPr>
        <w:t>проверяет соответствие представленных документов установленным требованиям, удостоверяясь, что:</w:t>
      </w:r>
    </w:p>
    <w:p>
      <w:pPr>
        <w:autoSpaceDE w:val="0"/>
        <w:autoSpaceDN w:val="0"/>
        <w:adjustRightInd w:val="0"/>
        <w:ind w:firstLine="709"/>
        <w:jc w:val="both"/>
        <w:rPr>
          <w:sz w:val="28"/>
          <w:szCs w:val="28"/>
        </w:rPr>
      </w:pPr>
      <w:r>
        <w:rPr>
          <w:sz w:val="28"/>
          <w:szCs w:val="28"/>
        </w:rPr>
        <w:t xml:space="preserve">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w:t>
      </w:r>
      <w:r>
        <w:rPr>
          <w:sz w:val="28"/>
          <w:szCs w:val="28"/>
          <w:lang w:val="ru-RU"/>
        </w:rPr>
        <w:t>определённых</w:t>
      </w:r>
      <w:r>
        <w:rPr>
          <w:sz w:val="28"/>
          <w:szCs w:val="28"/>
        </w:rPr>
        <w:t xml:space="preserve"> законодательством должностных лиц;</w:t>
      </w:r>
    </w:p>
    <w:p>
      <w:pPr>
        <w:autoSpaceDE w:val="0"/>
        <w:autoSpaceDN w:val="0"/>
        <w:adjustRightInd w:val="0"/>
        <w:ind w:firstLine="709"/>
        <w:jc w:val="both"/>
        <w:rPr>
          <w:sz w:val="28"/>
          <w:szCs w:val="28"/>
        </w:rPr>
      </w:pPr>
      <w:r>
        <w:rPr>
          <w:sz w:val="28"/>
          <w:szCs w:val="28"/>
        </w:rPr>
        <w:t>тексты документов написаны разборчиво;</w:t>
      </w:r>
    </w:p>
    <w:p>
      <w:pPr>
        <w:autoSpaceDE w:val="0"/>
        <w:autoSpaceDN w:val="0"/>
        <w:adjustRightInd w:val="0"/>
        <w:ind w:firstLine="709"/>
        <w:jc w:val="both"/>
        <w:rPr>
          <w:sz w:val="28"/>
          <w:szCs w:val="28"/>
        </w:rPr>
      </w:pPr>
      <w:r>
        <w:rPr>
          <w:sz w:val="28"/>
          <w:szCs w:val="28"/>
        </w:rPr>
        <w:t>фамилии, имена и отчества физических лиц, адреса их мест жительства написаны полностью;</w:t>
      </w:r>
    </w:p>
    <w:p>
      <w:pPr>
        <w:autoSpaceDE w:val="0"/>
        <w:autoSpaceDN w:val="0"/>
        <w:adjustRightInd w:val="0"/>
        <w:ind w:firstLine="709"/>
        <w:jc w:val="both"/>
        <w:rPr>
          <w:sz w:val="28"/>
          <w:szCs w:val="28"/>
        </w:rPr>
      </w:pPr>
      <w:r>
        <w:rPr>
          <w:sz w:val="28"/>
          <w:szCs w:val="28"/>
        </w:rPr>
        <w:t xml:space="preserve">в документах нет подчисток, приписок, </w:t>
      </w:r>
      <w:r>
        <w:rPr>
          <w:sz w:val="28"/>
          <w:szCs w:val="28"/>
          <w:lang w:val="ru-RU"/>
        </w:rPr>
        <w:t>зачёркнутых</w:t>
      </w:r>
      <w:r>
        <w:rPr>
          <w:sz w:val="28"/>
          <w:szCs w:val="28"/>
        </w:rPr>
        <w:t xml:space="preserve"> слов и иных не </w:t>
      </w:r>
      <w:r>
        <w:rPr>
          <w:sz w:val="28"/>
          <w:szCs w:val="28"/>
          <w:lang w:val="ru-RU"/>
        </w:rPr>
        <w:t>оговорённых</w:t>
      </w:r>
      <w:r>
        <w:rPr>
          <w:sz w:val="28"/>
          <w:szCs w:val="28"/>
        </w:rPr>
        <w:t xml:space="preserve"> в них исправлений;</w:t>
      </w:r>
    </w:p>
    <w:p>
      <w:pPr>
        <w:autoSpaceDE w:val="0"/>
        <w:autoSpaceDN w:val="0"/>
        <w:adjustRightInd w:val="0"/>
        <w:ind w:firstLine="709"/>
        <w:jc w:val="both"/>
        <w:rPr>
          <w:sz w:val="28"/>
          <w:szCs w:val="28"/>
        </w:rPr>
      </w:pPr>
      <w:r>
        <w:rPr>
          <w:sz w:val="28"/>
          <w:szCs w:val="28"/>
        </w:rPr>
        <w:t>документы не исполнены карандашом;</w:t>
      </w:r>
    </w:p>
    <w:p>
      <w:pPr>
        <w:autoSpaceDE w:val="0"/>
        <w:autoSpaceDN w:val="0"/>
        <w:adjustRightInd w:val="0"/>
        <w:ind w:firstLine="709"/>
        <w:jc w:val="both"/>
        <w:rPr>
          <w:sz w:val="28"/>
          <w:szCs w:val="28"/>
        </w:rPr>
      </w:pPr>
      <w:r>
        <w:rPr>
          <w:sz w:val="28"/>
          <w:szCs w:val="28"/>
        </w:rPr>
        <w:t>документы не имеют повреждений, наличие которых не позволяет однозначно истолковать их содержание;</w:t>
      </w:r>
    </w:p>
    <w:p>
      <w:pPr>
        <w:autoSpaceDE w:val="0"/>
        <w:autoSpaceDN w:val="0"/>
        <w:adjustRightInd w:val="0"/>
        <w:ind w:firstLine="709"/>
        <w:jc w:val="both"/>
        <w:rPr>
          <w:sz w:val="28"/>
          <w:szCs w:val="28"/>
        </w:rPr>
      </w:pPr>
      <w:r>
        <w:rPr>
          <w:sz w:val="28"/>
          <w:szCs w:val="28"/>
        </w:rPr>
        <w:t xml:space="preserve">срок действия документов не </w:t>
      </w:r>
      <w:r>
        <w:rPr>
          <w:sz w:val="28"/>
          <w:szCs w:val="28"/>
          <w:lang w:val="ru-RU"/>
        </w:rPr>
        <w:t>истёк</w:t>
      </w:r>
      <w:r>
        <w:rPr>
          <w:sz w:val="28"/>
          <w:szCs w:val="28"/>
        </w:rPr>
        <w:t>;</w:t>
      </w:r>
    </w:p>
    <w:p>
      <w:pPr>
        <w:autoSpaceDE w:val="0"/>
        <w:autoSpaceDN w:val="0"/>
        <w:adjustRightInd w:val="0"/>
        <w:ind w:firstLine="709"/>
        <w:jc w:val="both"/>
        <w:rPr>
          <w:sz w:val="28"/>
          <w:szCs w:val="28"/>
        </w:rPr>
      </w:pPr>
      <w:r>
        <w:rPr>
          <w:sz w:val="28"/>
          <w:szCs w:val="28"/>
        </w:rPr>
        <w:t>документы содержат информацию, необходимую для предоставления муниципальной услуги, указанной в заявлении;</w:t>
      </w:r>
    </w:p>
    <w:p>
      <w:pPr>
        <w:autoSpaceDE w:val="0"/>
        <w:autoSpaceDN w:val="0"/>
        <w:adjustRightInd w:val="0"/>
        <w:ind w:firstLine="709"/>
        <w:jc w:val="both"/>
        <w:rPr>
          <w:sz w:val="28"/>
          <w:szCs w:val="28"/>
        </w:rPr>
      </w:pPr>
      <w:r>
        <w:rPr>
          <w:sz w:val="28"/>
          <w:szCs w:val="28"/>
        </w:rPr>
        <w:t xml:space="preserve">документы представлены в полном </w:t>
      </w:r>
      <w:r>
        <w:rPr>
          <w:sz w:val="28"/>
          <w:szCs w:val="28"/>
          <w:lang w:val="ru-RU"/>
        </w:rPr>
        <w:t>объёме</w:t>
      </w:r>
      <w:r>
        <w:rPr>
          <w:sz w:val="28"/>
          <w:szCs w:val="28"/>
        </w:rPr>
        <w:t>;</w:t>
      </w:r>
    </w:p>
    <w:p>
      <w:pPr>
        <w:autoSpaceDE w:val="0"/>
        <w:autoSpaceDN w:val="0"/>
        <w:adjustRightInd w:val="0"/>
        <w:ind w:firstLine="709"/>
        <w:jc w:val="both"/>
        <w:rPr>
          <w:sz w:val="28"/>
          <w:szCs w:val="28"/>
        </w:rPr>
      </w:pPr>
      <w:r>
        <w:rPr>
          <w:sz w:val="28"/>
          <w:szCs w:val="28"/>
        </w:rPr>
        <w:t>при необходимости осуществляет копирование документов;</w:t>
      </w:r>
    </w:p>
    <w:p>
      <w:pPr>
        <w:autoSpaceDE w:val="0"/>
        <w:autoSpaceDN w:val="0"/>
        <w:adjustRightInd w:val="0"/>
        <w:ind w:firstLine="709"/>
        <w:jc w:val="both"/>
        <w:rPr>
          <w:sz w:val="28"/>
          <w:szCs w:val="28"/>
        </w:rPr>
      </w:pPr>
      <w:r>
        <w:rPr>
          <w:sz w:val="28"/>
          <w:szCs w:val="28"/>
        </w:rPr>
        <w:t>сличает представленные заявителем экземпляры оригиналов и копии документов (в том числе нотариально удостоверенные) друг с другом, после чего возвращает оригиналы заявителю;</w:t>
      </w:r>
    </w:p>
    <w:p>
      <w:pPr>
        <w:autoSpaceDE w:val="0"/>
        <w:autoSpaceDN w:val="0"/>
        <w:adjustRightInd w:val="0"/>
        <w:ind w:firstLine="709"/>
        <w:jc w:val="both"/>
        <w:rPr>
          <w:sz w:val="28"/>
          <w:szCs w:val="28"/>
        </w:rPr>
      </w:pPr>
      <w:r>
        <w:rPr>
          <w:sz w:val="28"/>
          <w:szCs w:val="28"/>
        </w:rPr>
        <w:t>если представленные копии документов нотариально не заверены, сличив копии документов с их подлинными экземплярами, заверяет копии своей подписью с указанием фамилии и инициалов и ставит штамп «копия верна»;</w:t>
      </w:r>
    </w:p>
    <w:p>
      <w:pPr>
        <w:autoSpaceDE w:val="0"/>
        <w:autoSpaceDN w:val="0"/>
        <w:adjustRightInd w:val="0"/>
        <w:ind w:firstLine="709"/>
        <w:jc w:val="both"/>
        <w:rPr>
          <w:sz w:val="28"/>
          <w:szCs w:val="28"/>
        </w:rPr>
      </w:pPr>
      <w:r>
        <w:rPr>
          <w:sz w:val="28"/>
          <w:szCs w:val="28"/>
        </w:rPr>
        <w:t xml:space="preserve">при наличии оснований для отказа в </w:t>
      </w:r>
      <w:r>
        <w:rPr>
          <w:sz w:val="28"/>
          <w:szCs w:val="28"/>
          <w:lang w:val="ru-RU"/>
        </w:rPr>
        <w:t>приёме</w:t>
      </w:r>
      <w:r>
        <w:rPr>
          <w:sz w:val="28"/>
          <w:szCs w:val="28"/>
        </w:rPr>
        <w:t xml:space="preserve"> документов, необходимых для предоставления муниципальной услуги, уведомляет заявителя о наличии препятствий в </w:t>
      </w:r>
      <w:r>
        <w:rPr>
          <w:sz w:val="28"/>
          <w:szCs w:val="28"/>
          <w:lang w:val="ru-RU"/>
        </w:rPr>
        <w:t>приёме</w:t>
      </w:r>
      <w:r>
        <w:rPr>
          <w:sz w:val="28"/>
          <w:szCs w:val="28"/>
        </w:rPr>
        <w:t xml:space="preserve">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pPr>
        <w:autoSpaceDE w:val="0"/>
        <w:autoSpaceDN w:val="0"/>
        <w:adjustRightInd w:val="0"/>
        <w:ind w:firstLine="709"/>
        <w:jc w:val="both"/>
        <w:rPr>
          <w:sz w:val="28"/>
          <w:szCs w:val="28"/>
        </w:rPr>
      </w:pPr>
      <w:r>
        <w:rPr>
          <w:sz w:val="28"/>
          <w:szCs w:val="28"/>
        </w:rPr>
        <w:t xml:space="preserve">при отсутствии оснований для отказа в </w:t>
      </w:r>
      <w:r>
        <w:rPr>
          <w:sz w:val="28"/>
          <w:szCs w:val="28"/>
          <w:lang w:val="ru-RU"/>
        </w:rPr>
        <w:t>приёме</w:t>
      </w:r>
      <w:r>
        <w:rPr>
          <w:sz w:val="28"/>
          <w:szCs w:val="28"/>
        </w:rPr>
        <w:t xml:space="preserve"> документов обеспечивает регистрацию заявления и </w:t>
      </w:r>
      <w:r>
        <w:rPr>
          <w:sz w:val="28"/>
          <w:szCs w:val="28"/>
          <w:lang w:val="ru-RU"/>
        </w:rPr>
        <w:t>выдаёт</w:t>
      </w:r>
      <w:r>
        <w:rPr>
          <w:sz w:val="28"/>
          <w:szCs w:val="28"/>
        </w:rPr>
        <w:t xml:space="preserve"> заявителю расписку в получении заявления и документов.</w:t>
      </w:r>
    </w:p>
    <w:p>
      <w:pPr>
        <w:autoSpaceDE w:val="0"/>
        <w:autoSpaceDN w:val="0"/>
        <w:adjustRightInd w:val="0"/>
        <w:ind w:firstLine="709"/>
        <w:jc w:val="both"/>
        <w:rPr>
          <w:sz w:val="28"/>
          <w:szCs w:val="28"/>
        </w:rPr>
      </w:pPr>
      <w:r>
        <w:rPr>
          <w:sz w:val="28"/>
          <w:szCs w:val="28"/>
        </w:rPr>
        <w:t>3.2.3. Срок исполнения административной процедуры составляет 1 (один) рабочий день.</w:t>
      </w:r>
    </w:p>
    <w:p>
      <w:pPr>
        <w:autoSpaceDE w:val="0"/>
        <w:autoSpaceDN w:val="0"/>
        <w:adjustRightInd w:val="0"/>
        <w:ind w:firstLine="709"/>
        <w:jc w:val="both"/>
        <w:rPr>
          <w:color w:val="000000"/>
          <w:sz w:val="28"/>
          <w:szCs w:val="28"/>
        </w:rPr>
      </w:pPr>
      <w:r>
        <w:rPr>
          <w:color w:val="000000"/>
          <w:sz w:val="28"/>
          <w:szCs w:val="28"/>
        </w:rPr>
        <w:t>3.2.4. Результатом административной процедуры является регистрация заявления и прилагаемых к нему документов.</w:t>
      </w:r>
    </w:p>
    <w:p>
      <w:pPr>
        <w:autoSpaceDE w:val="0"/>
        <w:autoSpaceDN w:val="0"/>
        <w:adjustRightInd w:val="0"/>
        <w:ind w:firstLine="709"/>
        <w:jc w:val="both"/>
        <w:rPr>
          <w:color w:val="000000"/>
          <w:sz w:val="28"/>
          <w:szCs w:val="28"/>
        </w:rPr>
      </w:pPr>
      <w:r>
        <w:rPr>
          <w:color w:val="000000"/>
          <w:sz w:val="28"/>
          <w:szCs w:val="28"/>
        </w:rPr>
        <w:t>3.2.5. Способом фиксации результата административной процедуры является регистрация заявления и прилагаемых к нему документов в порядке, установленном правилами делопроизводства администрации.</w:t>
      </w:r>
    </w:p>
    <w:p>
      <w:pPr>
        <w:autoSpaceDE w:val="0"/>
        <w:autoSpaceDN w:val="0"/>
        <w:adjustRightInd w:val="0"/>
        <w:jc w:val="both"/>
        <w:rPr>
          <w:sz w:val="28"/>
          <w:szCs w:val="28"/>
        </w:rPr>
      </w:pPr>
    </w:p>
    <w:p>
      <w:pPr>
        <w:ind w:right="-6"/>
        <w:jc w:val="center"/>
        <w:rPr>
          <w:b/>
          <w:sz w:val="28"/>
          <w:szCs w:val="28"/>
        </w:rPr>
      </w:pPr>
      <w:r>
        <w:rPr>
          <w:b/>
          <w:sz w:val="28"/>
          <w:szCs w:val="28"/>
        </w:rPr>
        <w:t>3.3. Рассмотрение заявления о предоставлении муниципальной услуги и прилагаемых к нему документов в администрации, принятие решения о предоставлении муниципальной услуги или об отказе в предоставлении муниципальной услуги,</w:t>
      </w:r>
      <w:r>
        <w:rPr>
          <w:color w:val="000000" w:themeColor="text1"/>
          <w:sz w:val="28"/>
          <w:szCs w:val="28"/>
          <w14:textFill>
            <w14:solidFill>
              <w14:schemeClr w14:val="tx1"/>
            </w14:solidFill>
          </w14:textFill>
        </w:rPr>
        <w:t xml:space="preserve"> </w:t>
      </w:r>
      <w:r>
        <w:rPr>
          <w:b/>
          <w:sz w:val="28"/>
          <w:szCs w:val="28"/>
        </w:rPr>
        <w:t>формирование результата предоставления муниципальной услуги</w:t>
      </w:r>
    </w:p>
    <w:p>
      <w:pPr>
        <w:ind w:right="-6"/>
        <w:jc w:val="both"/>
        <w:rPr>
          <w:sz w:val="28"/>
          <w:szCs w:val="28"/>
        </w:rPr>
      </w:pPr>
    </w:p>
    <w:p>
      <w:pPr>
        <w:autoSpaceDE w:val="0"/>
        <w:autoSpaceDN w:val="0"/>
        <w:adjustRightInd w:val="0"/>
        <w:ind w:firstLine="709"/>
        <w:jc w:val="both"/>
        <w:rPr>
          <w:sz w:val="28"/>
          <w:szCs w:val="28"/>
        </w:rPr>
      </w:pPr>
      <w:r>
        <w:rPr>
          <w:rFonts w:eastAsia="Calibri"/>
          <w:sz w:val="28"/>
          <w:szCs w:val="28"/>
        </w:rPr>
        <w:t xml:space="preserve">3.3.1. </w:t>
      </w:r>
      <w:r>
        <w:rPr>
          <w:sz w:val="28"/>
          <w:szCs w:val="28"/>
        </w:rPr>
        <w:t xml:space="preserve">Основанием для начала административной процедуры является формирование пакета документов из документов, представленных заявителем. </w:t>
      </w:r>
    </w:p>
    <w:p>
      <w:pPr>
        <w:autoSpaceDE w:val="0"/>
        <w:autoSpaceDN w:val="0"/>
        <w:adjustRightInd w:val="0"/>
        <w:ind w:firstLine="709"/>
        <w:jc w:val="both"/>
        <w:rPr>
          <w:rFonts w:eastAsia="Calibri"/>
          <w:sz w:val="28"/>
          <w:szCs w:val="28"/>
          <w:lang w:eastAsia="en-US"/>
        </w:rPr>
      </w:pPr>
      <w:r>
        <w:rPr>
          <w:sz w:val="28"/>
          <w:szCs w:val="28"/>
        </w:rPr>
        <w:t xml:space="preserve">3.3.2. </w:t>
      </w:r>
      <w:r>
        <w:rPr>
          <w:rFonts w:eastAsia="Calibri"/>
          <w:sz w:val="28"/>
          <w:szCs w:val="28"/>
          <w:lang w:eastAsia="en-US"/>
        </w:rPr>
        <w:t xml:space="preserve">Исполнитель рассматривает сформированный пакет документов и </w:t>
      </w:r>
      <w:r>
        <w:rPr>
          <w:sz w:val="28"/>
          <w:szCs w:val="28"/>
        </w:rPr>
        <w:t>принимает одно из следующих решений:</w:t>
      </w:r>
    </w:p>
    <w:p>
      <w:pPr>
        <w:autoSpaceDE w:val="0"/>
        <w:autoSpaceDN w:val="0"/>
        <w:adjustRightInd w:val="0"/>
        <w:ind w:firstLine="709"/>
        <w:jc w:val="both"/>
        <w:rPr>
          <w:sz w:val="28"/>
          <w:szCs w:val="28"/>
        </w:rPr>
      </w:pPr>
      <w:r>
        <w:rPr>
          <w:sz w:val="28"/>
          <w:szCs w:val="28"/>
        </w:rPr>
        <w:t>при отсутствии оснований для отказа в предоставлении муниципальной услуги, указанных в пункте 2.10.2 подраздела 2.10 раздела 2 настоящего регламента, подготавливает архивную справку, архивную выписку,  копию архивных документов, информационное письмо, обеспечивает их согласование, подписание главой администрации, а также регистрацию специалистом администрации, ответственным за делопроизводство;</w:t>
      </w:r>
    </w:p>
    <w:p>
      <w:pPr>
        <w:autoSpaceDE w:val="0"/>
        <w:autoSpaceDN w:val="0"/>
        <w:adjustRightInd w:val="0"/>
        <w:ind w:firstLine="709"/>
        <w:jc w:val="both"/>
        <w:rPr>
          <w:sz w:val="28"/>
          <w:szCs w:val="28"/>
        </w:rPr>
      </w:pPr>
      <w:r>
        <w:rPr>
          <w:sz w:val="28"/>
          <w:szCs w:val="28"/>
        </w:rPr>
        <w:t>при наличии хотя бы одного из оснований, указанных в пункте 2.10.2 подраздела 2.10 раздела 2 настоящего регламента, оформляет уведомление об отказе в предоставлении муниципальной услуги, обеспечивает его подписание главой администрации, а также регистрацию специалистом администрации, ответственным за делопроизводство.</w:t>
      </w:r>
    </w:p>
    <w:p>
      <w:pPr>
        <w:autoSpaceDE w:val="0"/>
        <w:autoSpaceDN w:val="0"/>
        <w:adjustRightInd w:val="0"/>
        <w:ind w:firstLine="709"/>
        <w:jc w:val="both"/>
        <w:rPr>
          <w:sz w:val="28"/>
          <w:szCs w:val="28"/>
        </w:rPr>
      </w:pPr>
      <w:r>
        <w:rPr>
          <w:sz w:val="28"/>
          <w:szCs w:val="28"/>
        </w:rPr>
        <w:t>3.3.3. Срок исполнения административной процедуры составляет 1 (один) рабочий день.</w:t>
      </w:r>
    </w:p>
    <w:p>
      <w:pPr>
        <w:autoSpaceDE w:val="0"/>
        <w:autoSpaceDN w:val="0"/>
        <w:adjustRightInd w:val="0"/>
        <w:ind w:firstLine="709"/>
        <w:jc w:val="both"/>
        <w:rPr>
          <w:sz w:val="28"/>
          <w:szCs w:val="28"/>
        </w:rPr>
      </w:pPr>
      <w:r>
        <w:rPr>
          <w:sz w:val="28"/>
          <w:szCs w:val="28"/>
        </w:rPr>
        <w:t>3.3.4. Результатом административной процедуры является регистрация архивной справки, архивной выписки,  копий архивных документов, информационного письма или уведомления об отказе в предоставлении муниципальной услуги.</w:t>
      </w:r>
    </w:p>
    <w:p>
      <w:pPr>
        <w:autoSpaceDE w:val="0"/>
        <w:autoSpaceDN w:val="0"/>
        <w:adjustRightInd w:val="0"/>
        <w:ind w:firstLine="709"/>
        <w:jc w:val="both"/>
        <w:rPr>
          <w:sz w:val="28"/>
          <w:szCs w:val="28"/>
        </w:rPr>
      </w:pPr>
      <w:r>
        <w:rPr>
          <w:sz w:val="28"/>
          <w:szCs w:val="28"/>
        </w:rPr>
        <w:t>3.3.5. Способом фиксации результата административной процедуры является регистрация архивной справки, архивной выписки,  копий архивных документов, информационного письма</w:t>
      </w:r>
      <w:r>
        <w:rPr>
          <w:bCs/>
          <w:sz w:val="28"/>
          <w:szCs w:val="28"/>
        </w:rPr>
        <w:t xml:space="preserve"> </w:t>
      </w:r>
      <w:r>
        <w:rPr>
          <w:sz w:val="28"/>
          <w:szCs w:val="28"/>
        </w:rPr>
        <w:t>или уведомления об отказе в предоставлении муниципальной услуги в порядке, установленном правилами делопроизводства администрации.</w:t>
      </w:r>
    </w:p>
    <w:p>
      <w:pPr>
        <w:autoSpaceDE w:val="0"/>
        <w:autoSpaceDN w:val="0"/>
        <w:adjustRightInd w:val="0"/>
        <w:jc w:val="both"/>
        <w:rPr>
          <w:sz w:val="28"/>
          <w:szCs w:val="28"/>
        </w:rPr>
      </w:pPr>
    </w:p>
    <w:p>
      <w:pPr>
        <w:autoSpaceDE w:val="0"/>
        <w:autoSpaceDN w:val="0"/>
        <w:adjustRightInd w:val="0"/>
        <w:jc w:val="center"/>
        <w:rPr>
          <w:b/>
          <w:color w:val="000000" w:themeColor="text1"/>
          <w:sz w:val="28"/>
          <w:szCs w:val="28"/>
          <w14:textFill>
            <w14:solidFill>
              <w14:schemeClr w14:val="tx1"/>
            </w14:solidFill>
          </w14:textFill>
        </w:rPr>
      </w:pPr>
      <w:r>
        <w:rPr>
          <w:b/>
          <w:sz w:val="28"/>
          <w:szCs w:val="28"/>
        </w:rPr>
        <w:t xml:space="preserve">3.4. </w:t>
      </w:r>
      <w:r>
        <w:rPr>
          <w:b/>
          <w:color w:val="000000" w:themeColor="text1"/>
          <w:sz w:val="28"/>
          <w:szCs w:val="28"/>
          <w14:textFill>
            <w14:solidFill>
              <w14:schemeClr w14:val="tx1"/>
            </w14:solidFill>
          </w14:textFill>
        </w:rPr>
        <w:t>Выдача заявителю результата предоставления муниципальной услуги</w:t>
      </w:r>
    </w:p>
    <w:p>
      <w:pPr>
        <w:autoSpaceDE w:val="0"/>
        <w:autoSpaceDN w:val="0"/>
        <w:adjustRightInd w:val="0"/>
        <w:jc w:val="both"/>
        <w:rPr>
          <w:color w:val="000000" w:themeColor="text1"/>
          <w:sz w:val="28"/>
          <w:szCs w:val="28"/>
          <w14:textFill>
            <w14:solidFill>
              <w14:schemeClr w14:val="tx1"/>
            </w14:solidFill>
          </w14:textFill>
        </w:rPr>
      </w:pPr>
    </w:p>
    <w:p>
      <w:pPr>
        <w:autoSpaceDE w:val="0"/>
        <w:autoSpaceDN w:val="0"/>
        <w:adjustRightInd w:val="0"/>
        <w:ind w:firstLine="709"/>
        <w:jc w:val="both"/>
        <w:rPr>
          <w:sz w:val="28"/>
          <w:szCs w:val="28"/>
        </w:rPr>
      </w:pPr>
      <w:r>
        <w:rPr>
          <w:sz w:val="28"/>
          <w:szCs w:val="28"/>
        </w:rPr>
        <w:t>3.4.1. Основанием для начала административной процедуры является регистрация архивной справки, архивной выписки,  копий архивных документов, информационного письма</w:t>
      </w:r>
      <w:r>
        <w:rPr>
          <w:bCs/>
          <w:sz w:val="28"/>
          <w:szCs w:val="28"/>
        </w:rPr>
        <w:t xml:space="preserve"> </w:t>
      </w:r>
      <w:r>
        <w:rPr>
          <w:sz w:val="28"/>
          <w:szCs w:val="28"/>
        </w:rPr>
        <w:t>или уведомления об отказе в предоставлении муниципальной услуги.</w:t>
      </w:r>
    </w:p>
    <w:p>
      <w:pPr>
        <w:ind w:firstLine="709"/>
        <w:jc w:val="both"/>
        <w:rPr>
          <w:sz w:val="28"/>
          <w:szCs w:val="28"/>
        </w:rPr>
      </w:pPr>
      <w:r>
        <w:rPr>
          <w:rFonts w:eastAsia="Calibri"/>
          <w:sz w:val="28"/>
          <w:szCs w:val="28"/>
        </w:rPr>
        <w:t>3.4.2. В день регистрации результата предоставления муниципальной услуги исполнитель уведомляет заявителя о возможности его получения.</w:t>
      </w:r>
    </w:p>
    <w:p>
      <w:pPr>
        <w:ind w:firstLine="709"/>
        <w:jc w:val="both"/>
        <w:rPr>
          <w:sz w:val="28"/>
          <w:szCs w:val="28"/>
        </w:rPr>
      </w:pPr>
      <w:r>
        <w:rPr>
          <w:sz w:val="28"/>
          <w:szCs w:val="28"/>
        </w:rPr>
        <w:t xml:space="preserve">3.4.3. В течение двух рабочих дней со дня </w:t>
      </w:r>
      <w:r>
        <w:rPr>
          <w:rFonts w:eastAsia="Calibri"/>
          <w:sz w:val="28"/>
          <w:szCs w:val="28"/>
        </w:rPr>
        <w:t xml:space="preserve">регистрации </w:t>
      </w:r>
      <w:r>
        <w:rPr>
          <w:sz w:val="28"/>
          <w:szCs w:val="28"/>
        </w:rPr>
        <w:t xml:space="preserve">исполнитель вручает (направляет) заявителю результат предоставления муниципальной услуги или, если выдача результата предоставления муниципальной услуги осуществляется МФЦ, </w:t>
      </w:r>
      <w:r>
        <w:rPr>
          <w:sz w:val="28"/>
          <w:szCs w:val="28"/>
          <w:lang w:val="ru-RU"/>
        </w:rPr>
        <w:t>передаёт</w:t>
      </w:r>
      <w:r>
        <w:rPr>
          <w:sz w:val="28"/>
          <w:szCs w:val="28"/>
        </w:rPr>
        <w:t xml:space="preserve"> его в течение одного рабочего дня со дня регистрации в МФЦ.</w:t>
      </w:r>
    </w:p>
    <w:p>
      <w:pPr>
        <w:ind w:firstLine="709"/>
        <w:jc w:val="both"/>
        <w:rPr>
          <w:sz w:val="28"/>
          <w:szCs w:val="28"/>
        </w:rPr>
      </w:pPr>
      <w:r>
        <w:rPr>
          <w:sz w:val="28"/>
          <w:szCs w:val="28"/>
        </w:rPr>
        <w:t>3.4.4. Для получения результата предоставления муниципальной услуги заявитель прибывает с документом, удостоверяющим личность.</w:t>
      </w:r>
    </w:p>
    <w:p>
      <w:pPr>
        <w:ind w:firstLine="709"/>
        <w:jc w:val="both"/>
        <w:rPr>
          <w:sz w:val="28"/>
          <w:szCs w:val="28"/>
        </w:rPr>
      </w:pPr>
      <w:r>
        <w:rPr>
          <w:sz w:val="28"/>
          <w:szCs w:val="28"/>
        </w:rPr>
        <w:t>При выдаче документов исполнитель:</w:t>
      </w:r>
    </w:p>
    <w:p>
      <w:pPr>
        <w:autoSpaceDE w:val="0"/>
        <w:autoSpaceDN w:val="0"/>
        <w:adjustRightInd w:val="0"/>
        <w:ind w:firstLine="709"/>
        <w:jc w:val="both"/>
        <w:rPr>
          <w:sz w:val="28"/>
          <w:szCs w:val="28"/>
        </w:rPr>
      </w:pPr>
      <w:r>
        <w:rPr>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w:t>
      </w:r>
      <w:r>
        <w:rPr>
          <w:sz w:val="28"/>
          <w:szCs w:val="28"/>
          <w:lang w:val="ru-RU"/>
        </w:rPr>
        <w:t>её</w:t>
      </w:r>
      <w:r>
        <w:rPr>
          <w:sz w:val="28"/>
          <w:szCs w:val="28"/>
        </w:rPr>
        <w:t xml:space="preserve"> обратной стороне делает надпись «оригинал расписки утерян», ставит дату и подпись);</w:t>
      </w:r>
    </w:p>
    <w:p>
      <w:pPr>
        <w:autoSpaceDE w:val="0"/>
        <w:autoSpaceDN w:val="0"/>
        <w:adjustRightInd w:val="0"/>
        <w:ind w:firstLine="709"/>
        <w:jc w:val="both"/>
        <w:rPr>
          <w:sz w:val="28"/>
          <w:szCs w:val="28"/>
        </w:rPr>
      </w:pPr>
      <w:r>
        <w:rPr>
          <w:sz w:val="28"/>
          <w:szCs w:val="28"/>
        </w:rPr>
        <w:t xml:space="preserve">знакомит заявителя с содержанием документов и </w:t>
      </w:r>
      <w:r>
        <w:rPr>
          <w:sz w:val="28"/>
          <w:szCs w:val="28"/>
          <w:lang w:val="ru-RU"/>
        </w:rPr>
        <w:t>выдаёт</w:t>
      </w:r>
      <w:r>
        <w:rPr>
          <w:sz w:val="28"/>
          <w:szCs w:val="28"/>
        </w:rPr>
        <w:t xml:space="preserve"> их.</w:t>
      </w:r>
    </w:p>
    <w:p>
      <w:pPr>
        <w:autoSpaceDE w:val="0"/>
        <w:autoSpaceDN w:val="0"/>
        <w:adjustRightInd w:val="0"/>
        <w:ind w:firstLine="709"/>
        <w:jc w:val="both"/>
        <w:rPr>
          <w:sz w:val="28"/>
          <w:szCs w:val="28"/>
        </w:rPr>
      </w:pPr>
      <w:r>
        <w:rPr>
          <w:sz w:val="28"/>
          <w:szCs w:val="28"/>
        </w:rPr>
        <w:t>Заявитель подтверждает получение документов личной подписью с расшифровкой в журнале регистрации.</w:t>
      </w:r>
    </w:p>
    <w:p>
      <w:pPr>
        <w:autoSpaceDE w:val="0"/>
        <w:autoSpaceDN w:val="0"/>
        <w:adjustRightInd w:val="0"/>
        <w:ind w:firstLine="709"/>
        <w:jc w:val="both"/>
        <w:rPr>
          <w:sz w:val="28"/>
          <w:szCs w:val="28"/>
        </w:rPr>
      </w:pPr>
      <w:r>
        <w:rPr>
          <w:sz w:val="28"/>
          <w:szCs w:val="28"/>
        </w:rPr>
        <w:t>3.4.5. Срок исполнения административной процедуры составляет 2 (два) рабочих дня.</w:t>
      </w:r>
    </w:p>
    <w:p>
      <w:pPr>
        <w:autoSpaceDE w:val="0"/>
        <w:autoSpaceDN w:val="0"/>
        <w:adjustRightInd w:val="0"/>
        <w:ind w:firstLine="709"/>
        <w:jc w:val="both"/>
        <w:rPr>
          <w:sz w:val="28"/>
          <w:szCs w:val="28"/>
        </w:rPr>
      </w:pPr>
      <w:r>
        <w:rPr>
          <w:sz w:val="28"/>
          <w:szCs w:val="28"/>
        </w:rPr>
        <w:t>3.4.6. Результатом административной процедуры является выдача (направление) заявителю архивной справки, архивной выписки,  копий архивных документов, информационного письма</w:t>
      </w:r>
      <w:r>
        <w:rPr>
          <w:bCs/>
          <w:sz w:val="28"/>
          <w:szCs w:val="28"/>
        </w:rPr>
        <w:t xml:space="preserve"> </w:t>
      </w:r>
      <w:r>
        <w:rPr>
          <w:sz w:val="28"/>
          <w:szCs w:val="28"/>
        </w:rPr>
        <w:t>или уведомления об отказе в предоставлении муниципальной услуги.</w:t>
      </w:r>
    </w:p>
    <w:p>
      <w:pPr>
        <w:autoSpaceDE w:val="0"/>
        <w:autoSpaceDN w:val="0"/>
        <w:adjustRightInd w:val="0"/>
        <w:ind w:firstLine="709"/>
        <w:jc w:val="both"/>
        <w:rPr>
          <w:sz w:val="28"/>
          <w:szCs w:val="28"/>
        </w:rPr>
      </w:pPr>
      <w:r>
        <w:rPr>
          <w:sz w:val="28"/>
          <w:szCs w:val="28"/>
        </w:rPr>
        <w:t>3.4.7. Способом фиксации результата административной процедуры является отметка о выдаче (направлении) документов в журнале регистрации.</w:t>
      </w:r>
    </w:p>
    <w:p>
      <w:pPr>
        <w:autoSpaceDE w:val="0"/>
        <w:autoSpaceDN w:val="0"/>
        <w:adjustRightInd w:val="0"/>
        <w:jc w:val="both"/>
        <w:rPr>
          <w:sz w:val="28"/>
          <w:szCs w:val="28"/>
        </w:rPr>
      </w:pPr>
    </w:p>
    <w:p>
      <w:pPr>
        <w:jc w:val="center"/>
        <w:rPr>
          <w:b/>
          <w:sz w:val="28"/>
          <w:szCs w:val="28"/>
        </w:rPr>
      </w:pPr>
      <w:r>
        <w:rPr>
          <w:b/>
          <w:sz w:val="28"/>
          <w:szCs w:val="28"/>
        </w:rPr>
        <w:t>3.5. 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закона</w:t>
      </w:r>
      <w:r>
        <w:rPr>
          <w:rFonts w:eastAsia="DejaVu Sans"/>
          <w:b/>
          <w:kern w:val="3"/>
          <w:sz w:val="28"/>
          <w:szCs w:val="28"/>
          <w:lang w:eastAsia="zh-CN" w:bidi="hi-IN"/>
        </w:rPr>
        <w:t xml:space="preserve"> </w:t>
      </w:r>
      <w:r>
        <w:rPr>
          <w:b/>
          <w:sz w:val="28"/>
          <w:szCs w:val="28"/>
        </w:rPr>
        <w:t>№ 210-ФЗ</w:t>
      </w:r>
    </w:p>
    <w:p>
      <w:pPr>
        <w:jc w:val="both"/>
        <w:rPr>
          <w:sz w:val="28"/>
          <w:szCs w:val="28"/>
        </w:rPr>
      </w:pPr>
    </w:p>
    <w:p>
      <w:pPr>
        <w:ind w:firstLine="709"/>
        <w:jc w:val="both"/>
        <w:rPr>
          <w:color w:val="000000"/>
          <w:sz w:val="28"/>
          <w:szCs w:val="28"/>
        </w:rPr>
      </w:pPr>
      <w:r>
        <w:rPr>
          <w:color w:val="000000"/>
          <w:sz w:val="28"/>
          <w:szCs w:val="28"/>
        </w:rPr>
        <w:t>3.5.1. Заявителю обеспечивается возможность получения информации о предоставляемой муниципальной услуге на едином портале, региональном портале (далее – портал).</w:t>
      </w:r>
    </w:p>
    <w:p>
      <w:pPr>
        <w:ind w:firstLine="709"/>
        <w:jc w:val="both"/>
        <w:rPr>
          <w:color w:val="000000"/>
          <w:sz w:val="28"/>
          <w:szCs w:val="28"/>
        </w:rPr>
      </w:pPr>
      <w:r>
        <w:rPr>
          <w:color w:val="000000"/>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выбрать администрацию </w:t>
      </w:r>
      <w:r>
        <w:rPr>
          <w:sz w:val="28"/>
          <w:szCs w:val="28"/>
          <w:lang w:val="ru-RU"/>
        </w:rPr>
        <w:t>Шелтозерского</w:t>
      </w:r>
      <w:r>
        <w:rPr>
          <w:rFonts w:hint="default"/>
          <w:sz w:val="28"/>
          <w:szCs w:val="28"/>
          <w:lang w:val="ru-RU"/>
        </w:rPr>
        <w:t xml:space="preserve"> вепсского </w:t>
      </w:r>
      <w:r>
        <w:rPr>
          <w:sz w:val="28"/>
          <w:szCs w:val="28"/>
        </w:rPr>
        <w:t xml:space="preserve">сельского поселения </w:t>
      </w:r>
      <w:r>
        <w:rPr>
          <w:color w:val="000000"/>
          <w:sz w:val="28"/>
          <w:szCs w:val="28"/>
        </w:rPr>
        <w:t xml:space="preserve"> с перечнем предоставляемых ею муниципальных услуг и информацией по каждой услуге.</w:t>
      </w:r>
    </w:p>
    <w:p>
      <w:pPr>
        <w:ind w:firstLine="709"/>
        <w:jc w:val="both"/>
        <w:rPr>
          <w:color w:val="000000"/>
          <w:sz w:val="28"/>
          <w:szCs w:val="28"/>
        </w:rPr>
      </w:pPr>
      <w:r>
        <w:rPr>
          <w:color w:val="000000"/>
          <w:sz w:val="28"/>
          <w:szCs w:val="28"/>
        </w:rPr>
        <w:t xml:space="preserve">В карточке каждой муниципальной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w:t>
      </w:r>
      <w:r>
        <w:rPr>
          <w:color w:val="000000"/>
          <w:sz w:val="28"/>
          <w:szCs w:val="28"/>
          <w:lang w:val="ru-RU"/>
        </w:rPr>
        <w:t>её</w:t>
      </w:r>
      <w:r>
        <w:rPr>
          <w:color w:val="000000"/>
          <w:sz w:val="28"/>
          <w:szCs w:val="28"/>
        </w:rPr>
        <w:t xml:space="preserve"> исполнения, а также бланки заявлений и форм, которые необходимо заполнить для обращения за услугой.</w:t>
      </w:r>
    </w:p>
    <w:p>
      <w:pPr>
        <w:ind w:firstLine="709"/>
        <w:jc w:val="both"/>
        <w:rPr>
          <w:color w:val="000000"/>
          <w:sz w:val="28"/>
          <w:szCs w:val="28"/>
        </w:rPr>
      </w:pPr>
      <w:r>
        <w:rPr>
          <w:color w:val="000000"/>
          <w:sz w:val="28"/>
          <w:szCs w:val="28"/>
        </w:rPr>
        <w:t>Информация о порядке и сроках предоставления муниципальной услуги, содержащихся на портале, предоставляется заявителю бесплатно.</w:t>
      </w:r>
    </w:p>
    <w:p>
      <w:pPr>
        <w:ind w:firstLine="709"/>
        <w:jc w:val="both"/>
        <w:rPr>
          <w:color w:val="000000"/>
          <w:sz w:val="28"/>
          <w:szCs w:val="28"/>
        </w:rPr>
      </w:pPr>
      <w:r>
        <w:rPr>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ind w:firstLine="709"/>
        <w:jc w:val="both"/>
        <w:rPr>
          <w:color w:val="000000"/>
          <w:sz w:val="28"/>
          <w:szCs w:val="28"/>
        </w:rPr>
      </w:pPr>
      <w:r>
        <w:rPr>
          <w:color w:val="000000"/>
          <w:sz w:val="28"/>
          <w:szCs w:val="28"/>
        </w:rPr>
        <w:t xml:space="preserve">3.5.2. В целях предоставления муниципальной услуги осуществляется </w:t>
      </w:r>
      <w:r>
        <w:rPr>
          <w:color w:val="000000"/>
          <w:sz w:val="28"/>
          <w:szCs w:val="28"/>
          <w:lang w:val="ru-RU"/>
        </w:rPr>
        <w:t>приём</w:t>
      </w:r>
      <w:r>
        <w:rPr>
          <w:color w:val="000000"/>
          <w:sz w:val="28"/>
          <w:szCs w:val="28"/>
        </w:rPr>
        <w:t xml:space="preserve"> заявителей по предварительной записи, которая проводится посредством портала.</w:t>
      </w:r>
    </w:p>
    <w:p>
      <w:pPr>
        <w:ind w:firstLine="709"/>
        <w:jc w:val="both"/>
        <w:rPr>
          <w:color w:val="000000"/>
          <w:sz w:val="28"/>
          <w:szCs w:val="28"/>
        </w:rPr>
      </w:pPr>
      <w:r>
        <w:rPr>
          <w:color w:val="000000"/>
          <w:sz w:val="28"/>
          <w:szCs w:val="28"/>
        </w:rPr>
        <w:t xml:space="preserve">Заявителю предоставляется возможность записи в любые свободные для </w:t>
      </w:r>
      <w:r>
        <w:rPr>
          <w:color w:val="000000"/>
          <w:sz w:val="28"/>
          <w:szCs w:val="28"/>
          <w:lang w:val="ru-RU"/>
        </w:rPr>
        <w:t>приёма</w:t>
      </w:r>
      <w:r>
        <w:rPr>
          <w:color w:val="000000"/>
          <w:sz w:val="28"/>
          <w:szCs w:val="28"/>
        </w:rPr>
        <w:t xml:space="preserve"> дату и время в пределах установленного в администрации, МФЦ графика </w:t>
      </w:r>
      <w:r>
        <w:rPr>
          <w:color w:val="000000"/>
          <w:sz w:val="28"/>
          <w:szCs w:val="28"/>
          <w:lang w:val="ru-RU"/>
        </w:rPr>
        <w:t>приёма</w:t>
      </w:r>
      <w:r>
        <w:rPr>
          <w:color w:val="000000"/>
          <w:sz w:val="28"/>
          <w:szCs w:val="28"/>
        </w:rPr>
        <w:t xml:space="preserve"> заявителей.</w:t>
      </w:r>
    </w:p>
    <w:p>
      <w:pPr>
        <w:ind w:firstLine="709"/>
        <w:jc w:val="both"/>
        <w:rPr>
          <w:color w:val="000000"/>
          <w:sz w:val="28"/>
          <w:szCs w:val="28"/>
        </w:rPr>
      </w:pPr>
      <w:r>
        <w:rPr>
          <w:color w:val="000000"/>
          <w:sz w:val="28"/>
          <w:szCs w:val="28"/>
        </w:rPr>
        <w:t xml:space="preserve">Администрация,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w:t>
      </w:r>
      <w:r>
        <w:rPr>
          <w:color w:val="000000"/>
          <w:sz w:val="28"/>
          <w:szCs w:val="28"/>
          <w:lang w:val="ru-RU"/>
        </w:rPr>
        <w:t>приёма</w:t>
      </w:r>
      <w:r>
        <w:rPr>
          <w:color w:val="000000"/>
          <w:sz w:val="28"/>
          <w:szCs w:val="28"/>
        </w:rPr>
        <w:t xml:space="preserve">, а также предоставления сведений, необходимых для </w:t>
      </w:r>
      <w:r>
        <w:rPr>
          <w:color w:val="000000"/>
          <w:sz w:val="28"/>
          <w:szCs w:val="28"/>
          <w:lang w:val="ru-RU"/>
        </w:rPr>
        <w:t>расчёта</w:t>
      </w:r>
      <w:r>
        <w:rPr>
          <w:color w:val="000000"/>
          <w:sz w:val="28"/>
          <w:szCs w:val="28"/>
        </w:rPr>
        <w:t xml:space="preserve"> длительности временного интервала, который необходимо забронировать для </w:t>
      </w:r>
      <w:r>
        <w:rPr>
          <w:color w:val="000000"/>
          <w:sz w:val="28"/>
          <w:szCs w:val="28"/>
          <w:lang w:val="ru-RU"/>
        </w:rPr>
        <w:t>приёма</w:t>
      </w:r>
      <w:r>
        <w:rPr>
          <w:color w:val="000000"/>
          <w:sz w:val="28"/>
          <w:szCs w:val="28"/>
        </w:rPr>
        <w:t>.</w:t>
      </w:r>
    </w:p>
    <w:p>
      <w:pPr>
        <w:ind w:firstLine="709"/>
        <w:jc w:val="both"/>
        <w:rPr>
          <w:color w:val="000000"/>
          <w:sz w:val="28"/>
          <w:szCs w:val="28"/>
        </w:rPr>
      </w:pPr>
      <w:r>
        <w:rPr>
          <w:color w:val="000000"/>
          <w:sz w:val="28"/>
          <w:szCs w:val="28"/>
        </w:rPr>
        <w:t xml:space="preserve">3.5.3. Для получения муниципальной услуги заявитель вправе направить заявление о предоставлении муниципальной услуги в форме электронного документа через портал </w:t>
      </w:r>
      <w:r>
        <w:rPr>
          <w:color w:val="000000"/>
          <w:sz w:val="28"/>
          <w:szCs w:val="28"/>
          <w:lang w:val="ru-RU"/>
        </w:rPr>
        <w:t>путём</w:t>
      </w:r>
      <w:r>
        <w:rPr>
          <w:color w:val="000000"/>
          <w:sz w:val="28"/>
          <w:szCs w:val="28"/>
        </w:rPr>
        <w:t xml:space="preserve"> заполнения специальной интерактивной формы с использованием личного кабинета.</w:t>
      </w:r>
    </w:p>
    <w:p>
      <w:pPr>
        <w:autoSpaceDE w:val="0"/>
        <w:autoSpaceDN w:val="0"/>
        <w:adjustRightInd w:val="0"/>
        <w:ind w:firstLine="709"/>
        <w:jc w:val="both"/>
        <w:rPr>
          <w:color w:val="000000"/>
          <w:sz w:val="28"/>
          <w:szCs w:val="28"/>
        </w:rPr>
      </w:pPr>
      <w:r>
        <w:rPr>
          <w:color w:val="000000"/>
          <w:sz w:val="28"/>
          <w:szCs w:val="28"/>
        </w:rPr>
        <w:t xml:space="preserve">Для подачи заявления и документов, необходимых для получения муниципальной услуги, заявитель авторизуется на портале </w:t>
      </w:r>
      <w:r>
        <w:rPr>
          <w:color w:val="000000"/>
          <w:sz w:val="28"/>
          <w:szCs w:val="28"/>
          <w:lang w:val="ru-RU"/>
        </w:rPr>
        <w:t>путём</w:t>
      </w:r>
      <w:r>
        <w:rPr>
          <w:color w:val="000000"/>
          <w:sz w:val="28"/>
          <w:szCs w:val="28"/>
        </w:rPr>
        <w:t xml:space="preserve"> введения в соответствующих полях своего страхового номера индивидуального лицевого счета, а также пароля, полученного после регистрации на портале, а затем, выбрав муниципальную услугу в меню, заполнив необходимые поля и прикрепив копии документов в электронной форме в соответствии с перечнем документов, указанных в пункте 2.6.1 подраздела 2.6 раздела 2 настоящего регламента, направляет их для получения муниципальной услуги через личный кабинет на портале.</w:t>
      </w:r>
    </w:p>
    <w:p>
      <w:pPr>
        <w:autoSpaceDE w:val="0"/>
        <w:autoSpaceDN w:val="0"/>
        <w:adjustRightInd w:val="0"/>
        <w:ind w:firstLine="709"/>
        <w:jc w:val="both"/>
        <w:rPr>
          <w:color w:val="000000"/>
          <w:sz w:val="28"/>
          <w:szCs w:val="28"/>
        </w:rPr>
      </w:pPr>
      <w:r>
        <w:rPr>
          <w:color w:val="000000"/>
          <w:sz w:val="28"/>
          <w:szCs w:val="28"/>
        </w:rPr>
        <w:t>Документы, необходимые для получения муниципальной услуги, предоставляемые в электронной форме с использованием портала, должны быть подписаны усиленной квалифицированной электронной подписью.</w:t>
      </w:r>
    </w:p>
    <w:p>
      <w:pPr>
        <w:autoSpaceDE w:val="0"/>
        <w:autoSpaceDN w:val="0"/>
        <w:adjustRightInd w:val="0"/>
        <w:ind w:firstLine="709"/>
        <w:jc w:val="both"/>
        <w:rPr>
          <w:color w:val="000000"/>
          <w:sz w:val="28"/>
          <w:szCs w:val="28"/>
        </w:rPr>
      </w:pPr>
      <w:r>
        <w:rPr>
          <w:color w:val="000000"/>
          <w:sz w:val="28"/>
          <w:szCs w:val="28"/>
        </w:rPr>
        <w:t>Установление личности заявителя осуществляется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pPr>
        <w:autoSpaceDE w:val="0"/>
        <w:autoSpaceDN w:val="0"/>
        <w:adjustRightInd w:val="0"/>
        <w:ind w:firstLine="709"/>
        <w:jc w:val="both"/>
        <w:rPr>
          <w:color w:val="000000"/>
          <w:sz w:val="28"/>
          <w:szCs w:val="28"/>
        </w:rPr>
      </w:pPr>
      <w:r>
        <w:rPr>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pPr>
        <w:autoSpaceDE w:val="0"/>
        <w:autoSpaceDN w:val="0"/>
        <w:adjustRightInd w:val="0"/>
        <w:ind w:firstLine="709"/>
        <w:jc w:val="both"/>
        <w:rPr>
          <w:color w:val="000000"/>
          <w:sz w:val="28"/>
          <w:szCs w:val="28"/>
        </w:rPr>
      </w:pPr>
      <w:r>
        <w:rPr>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autoSpaceDE w:val="0"/>
        <w:autoSpaceDN w:val="0"/>
        <w:adjustRightInd w:val="0"/>
        <w:ind w:firstLine="709"/>
        <w:jc w:val="both"/>
        <w:rPr>
          <w:color w:val="000000"/>
          <w:sz w:val="28"/>
          <w:szCs w:val="28"/>
        </w:rPr>
      </w:pPr>
      <w:r>
        <w:rPr>
          <w:color w:val="000000"/>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autoSpaceDE w:val="0"/>
        <w:autoSpaceDN w:val="0"/>
        <w:adjustRightInd w:val="0"/>
        <w:ind w:firstLine="709"/>
        <w:jc w:val="both"/>
        <w:rPr>
          <w:color w:val="000000"/>
          <w:sz w:val="28"/>
          <w:szCs w:val="28"/>
        </w:rPr>
      </w:pPr>
      <w:r>
        <w:rPr>
          <w:color w:val="000000"/>
          <w:sz w:val="28"/>
          <w:szCs w:val="28"/>
        </w:rPr>
        <w:t>3.5.4.</w:t>
      </w:r>
      <w:r>
        <w:rPr>
          <w:rFonts w:eastAsia="DejaVu Sans"/>
          <w:sz w:val="28"/>
          <w:szCs w:val="28"/>
          <w:lang w:eastAsia="en-US"/>
        </w:rPr>
        <w:t xml:space="preserve"> </w:t>
      </w:r>
      <w:r>
        <w:rPr>
          <w:color w:val="000000"/>
          <w:sz w:val="28"/>
          <w:szCs w:val="28"/>
        </w:rPr>
        <w:t xml:space="preserve">В случае поступления документов, необходимых для получения муниципальной услуги, в электронной форме с использованием портала, ответственный специалист администрации обеспечивает </w:t>
      </w:r>
      <w:r>
        <w:rPr>
          <w:color w:val="000000"/>
          <w:sz w:val="28"/>
          <w:szCs w:val="28"/>
          <w:lang w:val="ru-RU"/>
        </w:rPr>
        <w:t>приём</w:t>
      </w:r>
      <w:r>
        <w:rPr>
          <w:color w:val="000000"/>
          <w:sz w:val="28"/>
          <w:szCs w:val="28"/>
        </w:rPr>
        <w:t xml:space="preserve">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autoSpaceDE w:val="0"/>
        <w:autoSpaceDN w:val="0"/>
        <w:adjustRightInd w:val="0"/>
        <w:ind w:firstLine="709"/>
        <w:jc w:val="both"/>
        <w:rPr>
          <w:color w:val="000000"/>
          <w:sz w:val="28"/>
          <w:szCs w:val="28"/>
        </w:rPr>
      </w:pPr>
      <w:r>
        <w:rPr>
          <w:color w:val="000000"/>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w:t>
      </w:r>
      <w:r>
        <w:rPr>
          <w:color w:val="000000"/>
          <w:sz w:val="28"/>
          <w:szCs w:val="28"/>
          <w:lang w:val="ru-RU"/>
        </w:rPr>
        <w:t>приёме</w:t>
      </w:r>
      <w:r>
        <w:rPr>
          <w:color w:val="000000"/>
          <w:sz w:val="28"/>
          <w:szCs w:val="28"/>
        </w:rPr>
        <w:t xml:space="preserve"> документов, указанных в подразделе 2.9 раздела 2 настоящего регламента, и при отсутствии таких оснований заявителю сообщается присвоенный запросу в электронной форме уникальный номер, по которому в соответствующем разделе портала заявителю будет представлена информация о ходе выполнения указанного запроса.</w:t>
      </w:r>
    </w:p>
    <w:p>
      <w:pPr>
        <w:autoSpaceDE w:val="0"/>
        <w:autoSpaceDN w:val="0"/>
        <w:adjustRightInd w:val="0"/>
        <w:ind w:firstLine="709"/>
        <w:jc w:val="both"/>
        <w:rPr>
          <w:color w:val="000000"/>
          <w:sz w:val="28"/>
          <w:szCs w:val="28"/>
        </w:rPr>
      </w:pPr>
      <w:r>
        <w:rPr>
          <w:color w:val="000000"/>
          <w:sz w:val="28"/>
          <w:szCs w:val="28"/>
        </w:rPr>
        <w:t xml:space="preserve">При наличии хотя бы одного из оснований для отказа в </w:t>
      </w:r>
      <w:r>
        <w:rPr>
          <w:color w:val="000000"/>
          <w:sz w:val="28"/>
          <w:szCs w:val="28"/>
          <w:lang w:val="ru-RU"/>
        </w:rPr>
        <w:t>приёме</w:t>
      </w:r>
      <w:r>
        <w:rPr>
          <w:color w:val="000000"/>
          <w:sz w:val="28"/>
          <w:szCs w:val="28"/>
        </w:rPr>
        <w:t xml:space="preserve"> документов, подготавливается уведомление об отказе в </w:t>
      </w:r>
      <w:r>
        <w:rPr>
          <w:color w:val="000000"/>
          <w:sz w:val="28"/>
          <w:szCs w:val="28"/>
          <w:lang w:val="ru-RU"/>
        </w:rPr>
        <w:t>приёме</w:t>
      </w:r>
      <w:r>
        <w:rPr>
          <w:color w:val="000000"/>
          <w:sz w:val="28"/>
          <w:szCs w:val="28"/>
        </w:rPr>
        <w:t xml:space="preserve"> документов, необходимых для предоставления муниципальной услуги.</w:t>
      </w:r>
    </w:p>
    <w:p>
      <w:pPr>
        <w:autoSpaceDE w:val="0"/>
        <w:autoSpaceDN w:val="0"/>
        <w:adjustRightInd w:val="0"/>
        <w:ind w:firstLine="709"/>
        <w:jc w:val="both"/>
        <w:rPr>
          <w:color w:val="000000"/>
          <w:sz w:val="28"/>
          <w:szCs w:val="28"/>
        </w:rPr>
      </w:pPr>
      <w:r>
        <w:rPr>
          <w:color w:val="000000"/>
          <w:sz w:val="28"/>
          <w:szCs w:val="28"/>
        </w:rPr>
        <w:t>Срок исполнения административной процедуры составляет 1 (один) рабочий день.</w:t>
      </w:r>
    </w:p>
    <w:p>
      <w:pPr>
        <w:autoSpaceDE w:val="0"/>
        <w:autoSpaceDN w:val="0"/>
        <w:adjustRightInd w:val="0"/>
        <w:ind w:firstLine="709"/>
        <w:jc w:val="both"/>
        <w:rPr>
          <w:color w:val="000000"/>
          <w:sz w:val="28"/>
          <w:szCs w:val="28"/>
        </w:rPr>
      </w:pPr>
      <w:r>
        <w:rPr>
          <w:color w:val="000000"/>
          <w:sz w:val="28"/>
          <w:szCs w:val="28"/>
        </w:rPr>
        <w:t xml:space="preserve">Результатом административной процедуры является уведомление заявителя о присвоенном его запросу уникальном номере или уведомление об отказе в </w:t>
      </w:r>
      <w:r>
        <w:rPr>
          <w:color w:val="000000"/>
          <w:sz w:val="28"/>
          <w:szCs w:val="28"/>
          <w:lang w:val="ru-RU"/>
        </w:rPr>
        <w:t>приёме</w:t>
      </w:r>
      <w:r>
        <w:rPr>
          <w:color w:val="000000"/>
          <w:sz w:val="28"/>
          <w:szCs w:val="28"/>
        </w:rPr>
        <w:t xml:space="preserve"> документов, необходимых для предоставления муниципальной услуги.</w:t>
      </w:r>
    </w:p>
    <w:p>
      <w:pPr>
        <w:ind w:firstLine="709"/>
        <w:jc w:val="both"/>
        <w:rPr>
          <w:color w:val="000000"/>
          <w:sz w:val="28"/>
          <w:szCs w:val="28"/>
        </w:rPr>
      </w:pPr>
      <w:r>
        <w:rPr>
          <w:color w:val="000000"/>
          <w:sz w:val="28"/>
          <w:szCs w:val="28"/>
        </w:rPr>
        <w:t xml:space="preserve">3.5.5. В день регистрации документы, необходимые для предоставления муниципальной услуги, направляются исполнителю, который рассматривает эти документы в порядке и сроки, установленные </w:t>
      </w:r>
      <w:r>
        <w:rPr>
          <w:sz w:val="28"/>
          <w:szCs w:val="28"/>
        </w:rPr>
        <w:t>подразделом 3.4 раздела 3 настоящего регламента</w:t>
      </w:r>
      <w:r>
        <w:rPr>
          <w:color w:val="000000"/>
          <w:sz w:val="28"/>
          <w:szCs w:val="28"/>
        </w:rPr>
        <w:t>.</w:t>
      </w:r>
    </w:p>
    <w:p>
      <w:pPr>
        <w:autoSpaceDE w:val="0"/>
        <w:autoSpaceDN w:val="0"/>
        <w:adjustRightInd w:val="0"/>
        <w:ind w:firstLine="709"/>
        <w:jc w:val="both"/>
        <w:rPr>
          <w:color w:val="000000"/>
          <w:sz w:val="28"/>
          <w:szCs w:val="28"/>
        </w:rPr>
      </w:pPr>
      <w:r>
        <w:rPr>
          <w:color w:val="000000"/>
          <w:sz w:val="28"/>
          <w:szCs w:val="28"/>
        </w:rPr>
        <w:t>Заявитель по своему выбору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autoSpaceDE w:val="0"/>
        <w:autoSpaceDN w:val="0"/>
        <w:adjustRightInd w:val="0"/>
        <w:ind w:firstLine="709"/>
        <w:jc w:val="both"/>
        <w:rPr>
          <w:color w:val="000000"/>
          <w:sz w:val="28"/>
          <w:szCs w:val="28"/>
        </w:rPr>
      </w:pPr>
      <w:r>
        <w:rPr>
          <w:color w:val="000000"/>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pPr>
        <w:ind w:firstLine="709"/>
        <w:jc w:val="both"/>
        <w:rPr>
          <w:color w:val="000000"/>
          <w:sz w:val="28"/>
          <w:szCs w:val="28"/>
        </w:rPr>
      </w:pPr>
      <w:r>
        <w:rPr>
          <w:color w:val="000000"/>
          <w:sz w:val="28"/>
          <w:szCs w:val="28"/>
        </w:rPr>
        <w:t>3.5.6. Заявителю обеспечивается возможность осуществлять с помощью портала получение сведений о ходе выполнения запроса о предоставлении муниципальной услуги.</w:t>
      </w:r>
    </w:p>
    <w:p>
      <w:pPr>
        <w:ind w:firstLine="709"/>
        <w:jc w:val="both"/>
        <w:rPr>
          <w:color w:val="000000"/>
          <w:sz w:val="28"/>
          <w:szCs w:val="28"/>
        </w:rPr>
      </w:pPr>
      <w:r>
        <w:rPr>
          <w:color w:val="000000"/>
          <w:sz w:val="28"/>
          <w:szCs w:val="28"/>
        </w:rPr>
        <w:t>Сведения о ходе выполнения запроса о предоставлении муниципальной услуги направляются администрацией заявителю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pPr>
        <w:suppressAutoHyphens/>
        <w:ind w:firstLine="709"/>
        <w:jc w:val="both"/>
        <w:rPr>
          <w:rFonts w:eastAsia="DejaVu Sans"/>
          <w:sz w:val="28"/>
          <w:szCs w:val="28"/>
          <w:lang w:eastAsia="en-US"/>
        </w:rPr>
      </w:pPr>
      <w:r>
        <w:rPr>
          <w:rFonts w:eastAsia="DejaVu Sans"/>
          <w:sz w:val="28"/>
          <w:szCs w:val="28"/>
          <w:lang w:eastAsia="en-US"/>
        </w:rPr>
        <w:t>При предоставлении муниципальной услуги в электронной форме заявителю направляется:</w:t>
      </w:r>
    </w:p>
    <w:p>
      <w:pPr>
        <w:suppressAutoHyphens/>
        <w:ind w:firstLine="709"/>
        <w:jc w:val="both"/>
        <w:rPr>
          <w:rFonts w:eastAsia="DejaVu Sans"/>
          <w:sz w:val="28"/>
          <w:szCs w:val="28"/>
          <w:lang w:eastAsia="en-US"/>
        </w:rPr>
      </w:pPr>
      <w:r>
        <w:rPr>
          <w:rFonts w:eastAsia="DejaVu Sans"/>
          <w:sz w:val="28"/>
          <w:szCs w:val="28"/>
          <w:lang w:eastAsia="en-US"/>
        </w:rPr>
        <w:t xml:space="preserve">уведомление о записи на </w:t>
      </w:r>
      <w:r>
        <w:rPr>
          <w:rFonts w:eastAsia="DejaVu Sans"/>
          <w:sz w:val="28"/>
          <w:szCs w:val="28"/>
          <w:lang w:val="ru-RU" w:eastAsia="en-US"/>
        </w:rPr>
        <w:t>приём</w:t>
      </w:r>
      <w:r>
        <w:rPr>
          <w:rFonts w:eastAsia="DejaVu Sans"/>
          <w:sz w:val="28"/>
          <w:szCs w:val="28"/>
          <w:lang w:eastAsia="en-US"/>
        </w:rPr>
        <w:t xml:space="preserve"> в администрацию или МФЦ;</w:t>
      </w:r>
    </w:p>
    <w:p>
      <w:pPr>
        <w:suppressAutoHyphens/>
        <w:ind w:firstLine="709"/>
        <w:jc w:val="both"/>
        <w:rPr>
          <w:rFonts w:eastAsia="DejaVu Sans"/>
          <w:sz w:val="28"/>
          <w:szCs w:val="28"/>
          <w:lang w:eastAsia="en-US"/>
        </w:rPr>
      </w:pPr>
      <w:r>
        <w:rPr>
          <w:rFonts w:eastAsia="DejaVu Sans"/>
          <w:sz w:val="28"/>
          <w:szCs w:val="28"/>
          <w:lang w:eastAsia="en-US"/>
        </w:rPr>
        <w:t xml:space="preserve">уведомление о </w:t>
      </w:r>
      <w:r>
        <w:rPr>
          <w:rFonts w:eastAsia="DejaVu Sans"/>
          <w:sz w:val="28"/>
          <w:szCs w:val="28"/>
          <w:lang w:val="ru-RU" w:eastAsia="en-US"/>
        </w:rPr>
        <w:t>приёме</w:t>
      </w:r>
      <w:r>
        <w:rPr>
          <w:rFonts w:eastAsia="DejaVu Sans"/>
          <w:sz w:val="28"/>
          <w:szCs w:val="28"/>
          <w:lang w:eastAsia="en-US"/>
        </w:rPr>
        <w:t xml:space="preserve"> и регистрации запроса и иных документов, необходимых для предоставления муниципальной услуги;</w:t>
      </w:r>
    </w:p>
    <w:p>
      <w:pPr>
        <w:suppressAutoHyphens/>
        <w:ind w:firstLine="709"/>
        <w:jc w:val="both"/>
        <w:rPr>
          <w:rFonts w:eastAsia="DejaVu Sans"/>
          <w:sz w:val="28"/>
          <w:szCs w:val="28"/>
          <w:lang w:eastAsia="en-US"/>
        </w:rPr>
      </w:pPr>
      <w:r>
        <w:rPr>
          <w:rFonts w:eastAsia="DejaVu Sans"/>
          <w:sz w:val="28"/>
          <w:szCs w:val="28"/>
          <w:lang w:eastAsia="en-US"/>
        </w:rPr>
        <w:t>уведомление о начале процедуры предоставления муниципальной услуги;</w:t>
      </w:r>
    </w:p>
    <w:p>
      <w:pPr>
        <w:suppressAutoHyphens/>
        <w:ind w:firstLine="709"/>
        <w:jc w:val="both"/>
        <w:rPr>
          <w:rFonts w:eastAsia="DejaVu Sans"/>
          <w:sz w:val="28"/>
          <w:szCs w:val="28"/>
          <w:lang w:eastAsia="en-US"/>
        </w:rPr>
      </w:pPr>
      <w:r>
        <w:rPr>
          <w:rFonts w:eastAsia="DejaVu Sans"/>
          <w:sz w:val="28"/>
          <w:szCs w:val="28"/>
          <w:lang w:eastAsia="en-US"/>
        </w:rPr>
        <w:t xml:space="preserve">уведомление об окончании предоставления муниципальной услуги либо мотивированном отказе в </w:t>
      </w:r>
      <w:r>
        <w:rPr>
          <w:rFonts w:eastAsia="DejaVu Sans"/>
          <w:sz w:val="28"/>
          <w:szCs w:val="28"/>
          <w:lang w:val="ru-RU" w:eastAsia="en-US"/>
        </w:rPr>
        <w:t>приёме</w:t>
      </w:r>
      <w:r>
        <w:rPr>
          <w:rFonts w:eastAsia="DejaVu Sans"/>
          <w:sz w:val="28"/>
          <w:szCs w:val="28"/>
          <w:lang w:eastAsia="en-US"/>
        </w:rPr>
        <w:t xml:space="preserve"> запроса и иных документов, необходимых для предоставления муниципальной услуги;</w:t>
      </w:r>
    </w:p>
    <w:p>
      <w:pPr>
        <w:suppressAutoHyphens/>
        <w:ind w:firstLine="709"/>
        <w:jc w:val="both"/>
        <w:rPr>
          <w:rFonts w:eastAsia="DejaVu Sans"/>
          <w:sz w:val="28"/>
          <w:szCs w:val="28"/>
          <w:lang w:eastAsia="en-US"/>
        </w:rPr>
      </w:pPr>
      <w:r>
        <w:rPr>
          <w:rFonts w:eastAsia="DejaVu Sans"/>
          <w:sz w:val="28"/>
          <w:szCs w:val="28"/>
          <w:lang w:eastAsia="en-US"/>
        </w:rPr>
        <w:t>уведомление о результатах рассмотрения документов, необходимых для предоставления муниципальной услуги;</w:t>
      </w:r>
    </w:p>
    <w:p>
      <w:pPr>
        <w:suppressAutoHyphens/>
        <w:ind w:firstLine="709"/>
        <w:jc w:val="both"/>
        <w:rPr>
          <w:rFonts w:eastAsia="DejaVu Sans"/>
          <w:sz w:val="28"/>
          <w:szCs w:val="28"/>
          <w:lang w:eastAsia="en-US"/>
        </w:rPr>
      </w:pPr>
      <w:r>
        <w:rPr>
          <w:rFonts w:eastAsia="DejaVu Sans"/>
          <w:sz w:val="28"/>
          <w:szCs w:val="28"/>
          <w:lang w:eastAsia="en-US"/>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pPr>
        <w:suppressAutoHyphens/>
        <w:ind w:firstLine="709"/>
        <w:jc w:val="both"/>
        <w:rPr>
          <w:rFonts w:eastAsia="DejaVu Sans"/>
          <w:sz w:val="28"/>
          <w:szCs w:val="28"/>
          <w:lang w:eastAsia="en-US"/>
        </w:rPr>
      </w:pPr>
      <w:r>
        <w:rPr>
          <w:rFonts w:eastAsia="DejaVu Sans"/>
          <w:sz w:val="28"/>
          <w:szCs w:val="28"/>
          <w:lang w:eastAsia="en-US"/>
        </w:rPr>
        <w:t>уведомление о мотивированном отказе в предоставлении муниципальной услуги.</w:t>
      </w:r>
    </w:p>
    <w:p>
      <w:pPr>
        <w:suppressAutoHyphens/>
        <w:ind w:firstLine="709"/>
        <w:jc w:val="both"/>
        <w:rPr>
          <w:rFonts w:eastAsia="DejaVu Sans"/>
          <w:sz w:val="28"/>
          <w:szCs w:val="28"/>
          <w:lang w:eastAsia="en-US"/>
        </w:rPr>
      </w:pPr>
      <w:r>
        <w:rPr>
          <w:color w:val="000000"/>
          <w:sz w:val="28"/>
          <w:szCs w:val="28"/>
        </w:rPr>
        <w:t xml:space="preserve">3.5.7. </w:t>
      </w:r>
      <w:r>
        <w:rPr>
          <w:rFonts w:eastAsia="DejaVu Sans"/>
          <w:sz w:val="28"/>
          <w:szCs w:val="28"/>
          <w:lang w:eastAsia="en-US"/>
        </w:rPr>
        <w:t>Заявителям обеспечивается возможность оценить доступность и качество муниципальной услуги на портале.</w:t>
      </w:r>
    </w:p>
    <w:p>
      <w:pPr>
        <w:ind w:firstLine="709"/>
        <w:jc w:val="both"/>
        <w:rPr>
          <w:rFonts w:eastAsiaTheme="minorHAnsi"/>
          <w:sz w:val="28"/>
          <w:szCs w:val="28"/>
          <w:lang w:eastAsia="en-US"/>
        </w:rPr>
      </w:pPr>
      <w:r>
        <w:rPr>
          <w:sz w:val="28"/>
          <w:szCs w:val="28"/>
        </w:rPr>
        <w:t>3.5.8.</w:t>
      </w:r>
      <w:r>
        <w:rPr>
          <w:b/>
          <w:color w:val="7030A0"/>
          <w:sz w:val="28"/>
          <w:szCs w:val="28"/>
        </w:rPr>
        <w:t xml:space="preserve"> </w:t>
      </w:r>
      <w:r>
        <w:rPr>
          <w:rFonts w:eastAsiaTheme="minorHAnsi"/>
          <w:sz w:val="28"/>
          <w:szCs w:val="28"/>
          <w:lang w:eastAsia="en-US"/>
        </w:rPr>
        <w:t>Заявитель имеет право на досудебное (внесудебное) обжалование решений и действий (бездействия) администрации, МФЦ, а также их должностных лиц, муниципальных служащих, работников, в порядке, установленном настоящим регламентом.</w:t>
      </w:r>
    </w:p>
    <w:p>
      <w:pPr>
        <w:jc w:val="both"/>
        <w:rPr>
          <w:sz w:val="28"/>
          <w:szCs w:val="28"/>
        </w:rPr>
      </w:pPr>
    </w:p>
    <w:p>
      <w:pPr>
        <w:autoSpaceDE w:val="0"/>
        <w:autoSpaceDN w:val="0"/>
        <w:adjustRightInd w:val="0"/>
        <w:jc w:val="center"/>
        <w:rPr>
          <w:b/>
          <w:sz w:val="28"/>
          <w:szCs w:val="28"/>
        </w:rPr>
      </w:pPr>
      <w:r>
        <w:rPr>
          <w:b/>
          <w:sz w:val="28"/>
          <w:szCs w:val="28"/>
        </w:rPr>
        <w:t>3.6. Порядок выполнения административных процедур (действий) МФЦ</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3.6.1. Основанием для начала административной процедуры «</w:t>
      </w:r>
      <w:r>
        <w:rPr>
          <w:sz w:val="28"/>
          <w:szCs w:val="28"/>
          <w:lang w:val="ru-RU"/>
        </w:rPr>
        <w:t>Приём</w:t>
      </w:r>
      <w:r>
        <w:rPr>
          <w:sz w:val="28"/>
          <w:szCs w:val="28"/>
        </w:rPr>
        <w:t xml:space="preserve"> заявления о предоставлении муниципальной услуги и прилагаемых к нему документов, регистрация заявления и выдача заявителю расписки в получении заявления и документов в МФЦ» является обращение заявителя в МФЦ с заявлением и документами, указанными в подразделе 2.6 раздела 2 настоящего регламента.</w:t>
      </w:r>
    </w:p>
    <w:p>
      <w:pPr>
        <w:autoSpaceDE w:val="0"/>
        <w:autoSpaceDN w:val="0"/>
        <w:adjustRightInd w:val="0"/>
        <w:ind w:firstLine="709"/>
        <w:jc w:val="both"/>
        <w:rPr>
          <w:sz w:val="28"/>
          <w:szCs w:val="28"/>
        </w:rPr>
      </w:pPr>
      <w:r>
        <w:rPr>
          <w:sz w:val="28"/>
          <w:szCs w:val="28"/>
        </w:rPr>
        <w:t xml:space="preserve">При </w:t>
      </w:r>
      <w:r>
        <w:rPr>
          <w:sz w:val="28"/>
          <w:szCs w:val="28"/>
          <w:lang w:val="ru-RU"/>
        </w:rPr>
        <w:t>приёме</w:t>
      </w:r>
      <w:r>
        <w:rPr>
          <w:sz w:val="28"/>
          <w:szCs w:val="28"/>
        </w:rPr>
        <w:t xml:space="preserve"> заявления и прилагаемых к нему документов работник МФЦ:</w:t>
      </w:r>
    </w:p>
    <w:p>
      <w:pPr>
        <w:autoSpaceDE w:val="0"/>
        <w:autoSpaceDN w:val="0"/>
        <w:adjustRightInd w:val="0"/>
        <w:ind w:firstLine="709"/>
        <w:jc w:val="both"/>
        <w:rPr>
          <w:sz w:val="28"/>
          <w:szCs w:val="28"/>
        </w:rPr>
      </w:pPr>
      <w:r>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Установление личности заявителя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autoSpaceDE w:val="0"/>
        <w:autoSpaceDN w:val="0"/>
        <w:adjustRightInd w:val="0"/>
        <w:ind w:firstLine="709"/>
        <w:jc w:val="both"/>
        <w:rPr>
          <w:sz w:val="28"/>
          <w:szCs w:val="28"/>
        </w:rPr>
      </w:pPr>
      <w:r>
        <w:rPr>
          <w:sz w:val="28"/>
          <w:szCs w:val="28"/>
        </w:rPr>
        <w:t>устанавливает предмет обращения;</w:t>
      </w:r>
    </w:p>
    <w:p>
      <w:pPr>
        <w:autoSpaceDE w:val="0"/>
        <w:autoSpaceDN w:val="0"/>
        <w:adjustRightInd w:val="0"/>
        <w:ind w:firstLine="709"/>
        <w:jc w:val="both"/>
        <w:rPr>
          <w:sz w:val="28"/>
          <w:szCs w:val="28"/>
        </w:rPr>
      </w:pPr>
      <w:r>
        <w:rPr>
          <w:sz w:val="28"/>
          <w:szCs w:val="28"/>
        </w:rPr>
        <w:t>проверяет соответствие представленных документов установленным требованиям, удостоверяясь, что:</w:t>
      </w:r>
    </w:p>
    <w:p>
      <w:pPr>
        <w:autoSpaceDE w:val="0"/>
        <w:autoSpaceDN w:val="0"/>
        <w:adjustRightInd w:val="0"/>
        <w:ind w:firstLine="709"/>
        <w:jc w:val="both"/>
        <w:rPr>
          <w:sz w:val="28"/>
          <w:szCs w:val="28"/>
        </w:rPr>
      </w:pPr>
      <w:r>
        <w:rPr>
          <w:sz w:val="28"/>
          <w:szCs w:val="28"/>
        </w:rPr>
        <w:t xml:space="preserve">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w:t>
      </w:r>
      <w:r>
        <w:rPr>
          <w:sz w:val="28"/>
          <w:szCs w:val="28"/>
          <w:lang w:val="ru-RU"/>
        </w:rPr>
        <w:t>определённых</w:t>
      </w:r>
      <w:r>
        <w:rPr>
          <w:sz w:val="28"/>
          <w:szCs w:val="28"/>
        </w:rPr>
        <w:t xml:space="preserve"> законодательством должностных лиц;</w:t>
      </w:r>
    </w:p>
    <w:p>
      <w:pPr>
        <w:autoSpaceDE w:val="0"/>
        <w:autoSpaceDN w:val="0"/>
        <w:adjustRightInd w:val="0"/>
        <w:ind w:firstLine="709"/>
        <w:jc w:val="both"/>
        <w:rPr>
          <w:sz w:val="28"/>
          <w:szCs w:val="28"/>
        </w:rPr>
      </w:pPr>
      <w:r>
        <w:rPr>
          <w:sz w:val="28"/>
          <w:szCs w:val="28"/>
        </w:rPr>
        <w:t>тексты документов написаны разборчиво;</w:t>
      </w:r>
    </w:p>
    <w:p>
      <w:pPr>
        <w:autoSpaceDE w:val="0"/>
        <w:autoSpaceDN w:val="0"/>
        <w:adjustRightInd w:val="0"/>
        <w:ind w:firstLine="709"/>
        <w:jc w:val="both"/>
        <w:rPr>
          <w:sz w:val="28"/>
          <w:szCs w:val="28"/>
        </w:rPr>
      </w:pPr>
      <w:r>
        <w:rPr>
          <w:sz w:val="28"/>
          <w:szCs w:val="28"/>
        </w:rPr>
        <w:t>фамилии, имена и отчества физических лиц, адреса их мест жительства написаны полностью;</w:t>
      </w:r>
    </w:p>
    <w:p>
      <w:pPr>
        <w:autoSpaceDE w:val="0"/>
        <w:autoSpaceDN w:val="0"/>
        <w:adjustRightInd w:val="0"/>
        <w:ind w:firstLine="709"/>
        <w:jc w:val="both"/>
        <w:rPr>
          <w:sz w:val="28"/>
          <w:szCs w:val="28"/>
        </w:rPr>
      </w:pPr>
      <w:r>
        <w:rPr>
          <w:sz w:val="28"/>
          <w:szCs w:val="28"/>
        </w:rPr>
        <w:t xml:space="preserve">в документах нет подчисток, приписок, </w:t>
      </w:r>
      <w:r>
        <w:rPr>
          <w:sz w:val="28"/>
          <w:szCs w:val="28"/>
          <w:lang w:val="ru-RU"/>
        </w:rPr>
        <w:t>зачёркнутых</w:t>
      </w:r>
      <w:r>
        <w:rPr>
          <w:sz w:val="28"/>
          <w:szCs w:val="28"/>
        </w:rPr>
        <w:t xml:space="preserve"> слов и иных не </w:t>
      </w:r>
      <w:r>
        <w:rPr>
          <w:sz w:val="28"/>
          <w:szCs w:val="28"/>
          <w:lang w:val="ru-RU"/>
        </w:rPr>
        <w:t>оговорённых</w:t>
      </w:r>
      <w:r>
        <w:rPr>
          <w:sz w:val="28"/>
          <w:szCs w:val="28"/>
        </w:rPr>
        <w:t xml:space="preserve"> в них исправлений;</w:t>
      </w:r>
    </w:p>
    <w:p>
      <w:pPr>
        <w:autoSpaceDE w:val="0"/>
        <w:autoSpaceDN w:val="0"/>
        <w:adjustRightInd w:val="0"/>
        <w:ind w:firstLine="709"/>
        <w:jc w:val="both"/>
        <w:rPr>
          <w:sz w:val="28"/>
          <w:szCs w:val="28"/>
        </w:rPr>
      </w:pPr>
      <w:r>
        <w:rPr>
          <w:sz w:val="28"/>
          <w:szCs w:val="28"/>
        </w:rPr>
        <w:t>документы не исполнены карандашом;</w:t>
      </w:r>
    </w:p>
    <w:p>
      <w:pPr>
        <w:autoSpaceDE w:val="0"/>
        <w:autoSpaceDN w:val="0"/>
        <w:adjustRightInd w:val="0"/>
        <w:ind w:firstLine="709"/>
        <w:jc w:val="both"/>
        <w:rPr>
          <w:sz w:val="28"/>
          <w:szCs w:val="28"/>
        </w:rPr>
      </w:pPr>
      <w:r>
        <w:rPr>
          <w:sz w:val="28"/>
          <w:szCs w:val="28"/>
        </w:rPr>
        <w:t xml:space="preserve">документы не имеют </w:t>
      </w:r>
      <w:r>
        <w:rPr>
          <w:sz w:val="28"/>
          <w:szCs w:val="28"/>
          <w:lang w:val="ru-RU"/>
        </w:rPr>
        <w:t>серьёзных</w:t>
      </w:r>
      <w:r>
        <w:rPr>
          <w:sz w:val="28"/>
          <w:szCs w:val="28"/>
        </w:rPr>
        <w:t xml:space="preserve"> повреждений, наличие которых не позволяет однозначно истолковать их содержание;</w:t>
      </w:r>
    </w:p>
    <w:p>
      <w:pPr>
        <w:autoSpaceDE w:val="0"/>
        <w:autoSpaceDN w:val="0"/>
        <w:adjustRightInd w:val="0"/>
        <w:ind w:firstLine="709"/>
        <w:jc w:val="both"/>
        <w:rPr>
          <w:sz w:val="28"/>
          <w:szCs w:val="28"/>
        </w:rPr>
      </w:pPr>
      <w:r>
        <w:rPr>
          <w:sz w:val="28"/>
          <w:szCs w:val="28"/>
        </w:rPr>
        <w:t xml:space="preserve">срок действия документов не </w:t>
      </w:r>
      <w:r>
        <w:rPr>
          <w:sz w:val="28"/>
          <w:szCs w:val="28"/>
          <w:lang w:val="ru-RU"/>
        </w:rPr>
        <w:t>истёк</w:t>
      </w:r>
      <w:r>
        <w:rPr>
          <w:sz w:val="28"/>
          <w:szCs w:val="28"/>
        </w:rPr>
        <w:t>;</w:t>
      </w:r>
    </w:p>
    <w:p>
      <w:pPr>
        <w:autoSpaceDE w:val="0"/>
        <w:autoSpaceDN w:val="0"/>
        <w:adjustRightInd w:val="0"/>
        <w:ind w:firstLine="709"/>
        <w:jc w:val="both"/>
        <w:rPr>
          <w:sz w:val="28"/>
          <w:szCs w:val="28"/>
        </w:rPr>
      </w:pPr>
      <w:r>
        <w:rPr>
          <w:sz w:val="28"/>
          <w:szCs w:val="28"/>
        </w:rPr>
        <w:t>документы содержат информацию, необходимую для предоставления муниципальной услуги, указанной в заявлении;</w:t>
      </w:r>
    </w:p>
    <w:p>
      <w:pPr>
        <w:autoSpaceDE w:val="0"/>
        <w:autoSpaceDN w:val="0"/>
        <w:adjustRightInd w:val="0"/>
        <w:ind w:firstLine="709"/>
        <w:jc w:val="both"/>
        <w:rPr>
          <w:sz w:val="28"/>
          <w:szCs w:val="28"/>
        </w:rPr>
      </w:pPr>
      <w:r>
        <w:rPr>
          <w:sz w:val="28"/>
          <w:szCs w:val="28"/>
        </w:rPr>
        <w:t xml:space="preserve">документы представлены в полном </w:t>
      </w:r>
      <w:r>
        <w:rPr>
          <w:sz w:val="28"/>
          <w:szCs w:val="28"/>
          <w:lang w:val="ru-RU"/>
        </w:rPr>
        <w:t>объёме</w:t>
      </w:r>
      <w:r>
        <w:rPr>
          <w:sz w:val="28"/>
          <w:szCs w:val="28"/>
        </w:rPr>
        <w:t>;</w:t>
      </w:r>
    </w:p>
    <w:p>
      <w:pPr>
        <w:autoSpaceDE w:val="0"/>
        <w:autoSpaceDN w:val="0"/>
        <w:adjustRightInd w:val="0"/>
        <w:ind w:firstLine="709"/>
        <w:jc w:val="both"/>
        <w:rPr>
          <w:sz w:val="28"/>
          <w:szCs w:val="28"/>
        </w:rPr>
      </w:pPr>
      <w:r>
        <w:rPr>
          <w:sz w:val="28"/>
          <w:szCs w:val="28"/>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необходимо представление таких копий;</w:t>
      </w:r>
    </w:p>
    <w:p>
      <w:pPr>
        <w:autoSpaceDE w:val="0"/>
        <w:autoSpaceDN w:val="0"/>
        <w:adjustRightInd w:val="0"/>
        <w:ind w:firstLine="709"/>
        <w:jc w:val="both"/>
        <w:rPr>
          <w:sz w:val="28"/>
          <w:szCs w:val="28"/>
        </w:rPr>
      </w:pPr>
      <w:r>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w:t>
      </w:r>
      <w:r>
        <w:rPr>
          <w:sz w:val="28"/>
          <w:szCs w:val="28"/>
          <w:lang w:val="ru-RU"/>
        </w:rPr>
        <w:t>причём</w:t>
      </w:r>
      <w:r>
        <w:rPr>
          <w:sz w:val="28"/>
          <w:szCs w:val="28"/>
        </w:rPr>
        <w:t xml:space="preserve">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pPr>
        <w:autoSpaceDE w:val="0"/>
        <w:autoSpaceDN w:val="0"/>
        <w:adjustRightInd w:val="0"/>
        <w:ind w:firstLine="709"/>
        <w:jc w:val="both"/>
        <w:rPr>
          <w:sz w:val="28"/>
          <w:szCs w:val="28"/>
        </w:rPr>
      </w:pPr>
      <w:r>
        <w:rPr>
          <w:sz w:val="28"/>
          <w:szCs w:val="28"/>
        </w:rPr>
        <w:t xml:space="preserve">при установлении фактов, указанных в подразделе 2.9 раздела 2 настоящего регламента, уведомляет заявителя о наличии препятствий в </w:t>
      </w:r>
      <w:r>
        <w:rPr>
          <w:sz w:val="28"/>
          <w:szCs w:val="28"/>
          <w:lang w:val="ru-RU"/>
        </w:rPr>
        <w:t>приёме</w:t>
      </w:r>
      <w:r>
        <w:rPr>
          <w:sz w:val="28"/>
          <w:szCs w:val="28"/>
        </w:rPr>
        <w:t xml:space="preserve">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pPr>
        <w:autoSpaceDE w:val="0"/>
        <w:autoSpaceDN w:val="0"/>
        <w:adjustRightInd w:val="0"/>
        <w:ind w:firstLine="709"/>
        <w:jc w:val="both"/>
        <w:rPr>
          <w:sz w:val="28"/>
          <w:szCs w:val="28"/>
        </w:rPr>
      </w:pPr>
      <w:r>
        <w:rPr>
          <w:sz w:val="28"/>
          <w:szCs w:val="28"/>
        </w:rPr>
        <w:t xml:space="preserve">при отсутствии оснований для отказа в </w:t>
      </w:r>
      <w:r>
        <w:rPr>
          <w:sz w:val="28"/>
          <w:szCs w:val="28"/>
          <w:lang w:val="ru-RU"/>
        </w:rPr>
        <w:t>приёме</w:t>
      </w:r>
      <w:r>
        <w:rPr>
          <w:sz w:val="28"/>
          <w:szCs w:val="28"/>
        </w:rPr>
        <w:t xml:space="preserve"> документов регистрирует заявление в электронной базе данных и оформляет с использованием системы электронной очереди расписку о </w:t>
      </w:r>
      <w:r>
        <w:rPr>
          <w:sz w:val="28"/>
          <w:szCs w:val="28"/>
          <w:lang w:val="ru-RU"/>
        </w:rPr>
        <w:t>приёме</w:t>
      </w:r>
      <w:r>
        <w:rPr>
          <w:sz w:val="28"/>
          <w:szCs w:val="28"/>
        </w:rPr>
        <w:t xml:space="preserve"> документов, а при наличии таких оснований – расписку об отказе в </w:t>
      </w:r>
      <w:r>
        <w:rPr>
          <w:sz w:val="28"/>
          <w:szCs w:val="28"/>
          <w:lang w:val="ru-RU"/>
        </w:rPr>
        <w:t>приёме</w:t>
      </w:r>
      <w:r>
        <w:rPr>
          <w:sz w:val="28"/>
          <w:szCs w:val="28"/>
        </w:rPr>
        <w:t xml:space="preserve"> документов.</w:t>
      </w:r>
    </w:p>
    <w:p>
      <w:pPr>
        <w:autoSpaceDE w:val="0"/>
        <w:autoSpaceDN w:val="0"/>
        <w:adjustRightInd w:val="0"/>
        <w:ind w:firstLine="709"/>
        <w:jc w:val="both"/>
        <w:rPr>
          <w:sz w:val="28"/>
          <w:szCs w:val="28"/>
        </w:rPr>
      </w:pPr>
      <w:r>
        <w:rPr>
          <w:sz w:val="28"/>
          <w:szCs w:val="28"/>
        </w:rPr>
        <w:t>Заявитель, представивший документы для получения муниципальной услуги, в обязательном порядке информируется работником МФЦ:</w:t>
      </w:r>
    </w:p>
    <w:p>
      <w:pPr>
        <w:autoSpaceDE w:val="0"/>
        <w:autoSpaceDN w:val="0"/>
        <w:adjustRightInd w:val="0"/>
        <w:ind w:firstLine="709"/>
        <w:jc w:val="both"/>
        <w:rPr>
          <w:sz w:val="28"/>
          <w:szCs w:val="28"/>
        </w:rPr>
      </w:pPr>
      <w:r>
        <w:rPr>
          <w:sz w:val="28"/>
          <w:szCs w:val="28"/>
        </w:rPr>
        <w:t>о сроке предоставления муниципальной услуги;</w:t>
      </w:r>
    </w:p>
    <w:p>
      <w:pPr>
        <w:autoSpaceDE w:val="0"/>
        <w:autoSpaceDN w:val="0"/>
        <w:adjustRightInd w:val="0"/>
        <w:ind w:firstLine="709"/>
        <w:jc w:val="both"/>
        <w:rPr>
          <w:sz w:val="28"/>
          <w:szCs w:val="28"/>
        </w:rPr>
      </w:pPr>
      <w:r>
        <w:rPr>
          <w:sz w:val="28"/>
          <w:szCs w:val="28"/>
        </w:rPr>
        <w:t>о возможности отказа в предоставлении муниципальной услуги.</w:t>
      </w:r>
    </w:p>
    <w:p>
      <w:pPr>
        <w:autoSpaceDE w:val="0"/>
        <w:autoSpaceDN w:val="0"/>
        <w:adjustRightInd w:val="0"/>
        <w:ind w:firstLine="709"/>
        <w:jc w:val="both"/>
        <w:rPr>
          <w:sz w:val="28"/>
          <w:szCs w:val="28"/>
        </w:rPr>
      </w:pPr>
      <w:r>
        <w:rPr>
          <w:sz w:val="28"/>
          <w:szCs w:val="28"/>
        </w:rPr>
        <w:t>В случае обращения заявителя за предоставлением муниципальной услуги по экстерриториальному принципу МФЦ:</w:t>
      </w:r>
    </w:p>
    <w:p>
      <w:pPr>
        <w:autoSpaceDE w:val="0"/>
        <w:autoSpaceDN w:val="0"/>
        <w:adjustRightInd w:val="0"/>
        <w:ind w:firstLine="709"/>
        <w:jc w:val="both"/>
        <w:rPr>
          <w:sz w:val="28"/>
          <w:szCs w:val="28"/>
        </w:rPr>
      </w:pPr>
      <w:r>
        <w:rPr>
          <w:sz w:val="28"/>
          <w:szCs w:val="28"/>
        </w:rPr>
        <w:t>принимает от заявителя (представителя заявителя) заявление и документы, представленные заявителем (представителем заявителя);</w:t>
      </w:r>
    </w:p>
    <w:p>
      <w:pPr>
        <w:autoSpaceDE w:val="0"/>
        <w:autoSpaceDN w:val="0"/>
        <w:adjustRightInd w:val="0"/>
        <w:ind w:firstLine="709"/>
        <w:jc w:val="both"/>
        <w:rPr>
          <w:sz w:val="28"/>
          <w:szCs w:val="28"/>
        </w:rPr>
      </w:pPr>
      <w:r>
        <w:rPr>
          <w:sz w:val="28"/>
          <w:szCs w:val="28"/>
        </w:rPr>
        <w:t>осуществляет копирование (сканирование) документов личного хранения,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необходимо представление таких копий;</w:t>
      </w:r>
    </w:p>
    <w:p>
      <w:pPr>
        <w:autoSpaceDE w:val="0"/>
        <w:autoSpaceDN w:val="0"/>
        <w:adjustRightInd w:val="0"/>
        <w:ind w:firstLine="709"/>
        <w:jc w:val="both"/>
        <w:rPr>
          <w:sz w:val="28"/>
          <w:szCs w:val="28"/>
        </w:rPr>
      </w:pPr>
      <w:r>
        <w:rPr>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pPr>
        <w:autoSpaceDE w:val="0"/>
        <w:autoSpaceDN w:val="0"/>
        <w:adjustRightInd w:val="0"/>
        <w:ind w:firstLine="709"/>
        <w:jc w:val="both"/>
        <w:rPr>
          <w:sz w:val="28"/>
          <w:szCs w:val="28"/>
        </w:rPr>
      </w:pPr>
      <w:r>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pPr>
        <w:autoSpaceDE w:val="0"/>
        <w:autoSpaceDN w:val="0"/>
        <w:adjustRightInd w:val="0"/>
        <w:ind w:firstLine="709"/>
        <w:jc w:val="both"/>
        <w:rPr>
          <w:sz w:val="28"/>
          <w:szCs w:val="28"/>
        </w:rPr>
      </w:pPr>
      <w:r>
        <w:rPr>
          <w:sz w:val="28"/>
          <w:szCs w:val="28"/>
        </w:rPr>
        <w:t>Срок регистрации заявления – 1 (один) рабочий день.</w:t>
      </w:r>
    </w:p>
    <w:p>
      <w:pPr>
        <w:autoSpaceDE w:val="0"/>
        <w:autoSpaceDN w:val="0"/>
        <w:adjustRightInd w:val="0"/>
        <w:ind w:firstLine="709"/>
        <w:jc w:val="both"/>
        <w:rPr>
          <w:sz w:val="28"/>
          <w:szCs w:val="28"/>
        </w:rPr>
      </w:pPr>
      <w:r>
        <w:rPr>
          <w:sz w:val="28"/>
          <w:szCs w:val="28"/>
        </w:rPr>
        <w:t>Результатом административной процедуры является регистрация заявления о предоставлении муниципальной услуги и прилагаемых к нему документов в МФЦ и выдача заявителю расписки в их получении.</w:t>
      </w:r>
    </w:p>
    <w:p>
      <w:pPr>
        <w:autoSpaceDE w:val="0"/>
        <w:autoSpaceDN w:val="0"/>
        <w:adjustRightInd w:val="0"/>
        <w:ind w:firstLine="709"/>
        <w:jc w:val="both"/>
        <w:rPr>
          <w:sz w:val="28"/>
          <w:szCs w:val="28"/>
        </w:rPr>
      </w:pPr>
      <w:r>
        <w:rPr>
          <w:sz w:val="28"/>
          <w:szCs w:val="28"/>
        </w:rPr>
        <w:t>3.6.2. Основанием для начала административной процедуры «Направление пакета документов из МФЦ в администрацию» является регистрация заявления о предоставлении муниципальной услуги и прилагаемых к нему документов в МФЦ и выдача заявителю расписки в их получении.</w:t>
      </w:r>
    </w:p>
    <w:p>
      <w:pPr>
        <w:autoSpaceDE w:val="0"/>
        <w:autoSpaceDN w:val="0"/>
        <w:adjustRightInd w:val="0"/>
        <w:ind w:firstLine="709"/>
        <w:jc w:val="both"/>
        <w:rPr>
          <w:sz w:val="28"/>
          <w:szCs w:val="28"/>
        </w:rPr>
      </w:pPr>
      <w:r>
        <w:rPr>
          <w:sz w:val="28"/>
          <w:szCs w:val="28"/>
        </w:rPr>
        <w:t xml:space="preserve">При предоставлении муниципальной услуги взаимодействие между администрацией и МФЦ осуществляется с использованием информационно-телекоммуникационных технологий по </w:t>
      </w:r>
      <w:r>
        <w:rPr>
          <w:sz w:val="28"/>
          <w:szCs w:val="28"/>
          <w:lang w:val="ru-RU"/>
        </w:rPr>
        <w:t>защищённым</w:t>
      </w:r>
      <w:r>
        <w:rPr>
          <w:sz w:val="28"/>
          <w:szCs w:val="28"/>
        </w:rPr>
        <w:t xml:space="preserve"> каналам связи.</w:t>
      </w:r>
    </w:p>
    <w:p>
      <w:pPr>
        <w:autoSpaceDE w:val="0"/>
        <w:autoSpaceDN w:val="0"/>
        <w:adjustRightInd w:val="0"/>
        <w:ind w:firstLine="709"/>
        <w:jc w:val="both"/>
        <w:rPr>
          <w:sz w:val="28"/>
          <w:szCs w:val="28"/>
        </w:rPr>
      </w:pPr>
      <w:r>
        <w:rPr>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если иное не предусмотрено федеральным законодательством и законодательством </w:t>
      </w:r>
      <w:r>
        <w:rPr>
          <w:sz w:val="28"/>
          <w:szCs w:val="28"/>
          <w:lang w:val="ru-RU"/>
        </w:rPr>
        <w:t>Республики</w:t>
      </w:r>
      <w:r>
        <w:rPr>
          <w:rFonts w:hint="default"/>
          <w:sz w:val="28"/>
          <w:szCs w:val="28"/>
          <w:lang w:val="ru-RU"/>
        </w:rPr>
        <w:t xml:space="preserve"> Карелия</w:t>
      </w:r>
      <w:r>
        <w:rPr>
          <w:sz w:val="28"/>
          <w:szCs w:val="28"/>
        </w:rPr>
        <w:t>, регламентирующим предоставление государственных и муниципальных услуг.</w:t>
      </w:r>
    </w:p>
    <w:p>
      <w:pPr>
        <w:autoSpaceDE w:val="0"/>
        <w:autoSpaceDN w:val="0"/>
        <w:adjustRightInd w:val="0"/>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администрацию на бумажных носителях.</w:t>
      </w:r>
    </w:p>
    <w:p>
      <w:pPr>
        <w:autoSpaceDE w:val="0"/>
        <w:autoSpaceDN w:val="0"/>
        <w:adjustRightInd w:val="0"/>
        <w:ind w:firstLine="709"/>
        <w:jc w:val="both"/>
        <w:rPr>
          <w:sz w:val="28"/>
          <w:szCs w:val="28"/>
        </w:rPr>
      </w:pPr>
      <w:r>
        <w:rPr>
          <w:sz w:val="28"/>
          <w:szCs w:val="28"/>
        </w:rPr>
        <w:t xml:space="preserve">Передача документов из МФЦ в администрацию осуществляется МФЦ не позднее 1 (одного) рабочего дня, следующего за </w:t>
      </w:r>
      <w:r>
        <w:rPr>
          <w:sz w:val="28"/>
          <w:szCs w:val="28"/>
          <w:lang w:val="ru-RU"/>
        </w:rPr>
        <w:t>днём</w:t>
      </w:r>
      <w:r>
        <w:rPr>
          <w:sz w:val="28"/>
          <w:szCs w:val="28"/>
        </w:rPr>
        <w:t xml:space="preserve"> </w:t>
      </w:r>
      <w:r>
        <w:rPr>
          <w:sz w:val="28"/>
          <w:szCs w:val="28"/>
          <w:lang w:val="ru-RU"/>
        </w:rPr>
        <w:t>приёма</w:t>
      </w:r>
      <w:r>
        <w:rPr>
          <w:sz w:val="28"/>
          <w:szCs w:val="28"/>
        </w:rPr>
        <w:t xml:space="preserve">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w:t>
      </w:r>
    </w:p>
    <w:p>
      <w:pPr>
        <w:autoSpaceDE w:val="0"/>
        <w:autoSpaceDN w:val="0"/>
        <w:adjustRightInd w:val="0"/>
        <w:ind w:firstLine="709"/>
        <w:jc w:val="both"/>
        <w:rPr>
          <w:sz w:val="28"/>
          <w:szCs w:val="28"/>
        </w:rPr>
      </w:pPr>
      <w:r>
        <w:rPr>
          <w:sz w:val="28"/>
          <w:szCs w:val="28"/>
        </w:rPr>
        <w:t xml:space="preserve">При </w:t>
      </w:r>
      <w:r>
        <w:rPr>
          <w:sz w:val="28"/>
          <w:szCs w:val="28"/>
          <w:lang w:val="ru-RU"/>
        </w:rPr>
        <w:t>приёме</w:t>
      </w:r>
      <w:r>
        <w:rPr>
          <w:sz w:val="28"/>
          <w:szCs w:val="28"/>
        </w:rPr>
        <w:t xml:space="preserve"> документов ответственный специалист администрации проверяет соответствие и количество документов с данными, указанными в реестре, проставляет дату, время получения документов и подпись. Первый экземпляр реестра </w:t>
      </w:r>
      <w:r>
        <w:rPr>
          <w:sz w:val="28"/>
          <w:szCs w:val="28"/>
          <w:lang w:val="ru-RU"/>
        </w:rPr>
        <w:t>остаётся</w:t>
      </w:r>
      <w:r>
        <w:rPr>
          <w:sz w:val="28"/>
          <w:szCs w:val="28"/>
        </w:rPr>
        <w:t xml:space="preserve"> у ответственного специалиста администрации, второй – подлежит возврату в МФЦ. Информация о получении документов заносится в электронную базу.</w:t>
      </w:r>
    </w:p>
    <w:p>
      <w:pPr>
        <w:autoSpaceDE w:val="0"/>
        <w:autoSpaceDN w:val="0"/>
        <w:adjustRightInd w:val="0"/>
        <w:ind w:firstLine="709"/>
        <w:jc w:val="both"/>
        <w:rPr>
          <w:sz w:val="28"/>
          <w:szCs w:val="28"/>
        </w:rPr>
      </w:pPr>
      <w:r>
        <w:rPr>
          <w:sz w:val="28"/>
          <w:szCs w:val="28"/>
        </w:rPr>
        <w:t>Результатом административной процедуры является получение и регистрация заявления и прилагаемых к нему документов администрацией.</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pPr>
        <w:autoSpaceDE w:val="0"/>
        <w:autoSpaceDN w:val="0"/>
        <w:adjustRightInd w:val="0"/>
        <w:ind w:firstLine="709"/>
        <w:jc w:val="both"/>
        <w:rPr>
          <w:sz w:val="28"/>
          <w:szCs w:val="28"/>
        </w:rPr>
      </w:pPr>
      <w:r>
        <w:rPr>
          <w:sz w:val="28"/>
          <w:szCs w:val="28"/>
        </w:rPr>
        <w:t>3.6.3. Административные процедуры «Рассмотрение заявления и прилагаемых к нему документов администрацией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подразделом 3.4 настоящего раздела.</w:t>
      </w:r>
    </w:p>
    <w:p>
      <w:pPr>
        <w:autoSpaceDE w:val="0"/>
        <w:autoSpaceDN w:val="0"/>
        <w:adjustRightInd w:val="0"/>
        <w:ind w:firstLine="709"/>
        <w:jc w:val="both"/>
        <w:rPr>
          <w:sz w:val="28"/>
          <w:szCs w:val="28"/>
        </w:rPr>
      </w:pPr>
      <w:r>
        <w:rPr>
          <w:sz w:val="28"/>
          <w:szCs w:val="28"/>
        </w:rPr>
        <w:t>3.6.4. Основанием для начала административной процедуры «Передача администрацией результата предоставления муниципальной услуги в МФЦ» является подготовленный для выдачи администрацией результат предоставления муниципальной услуги, если заявление было подано через МФЦ.</w:t>
      </w:r>
    </w:p>
    <w:p>
      <w:pPr>
        <w:autoSpaceDE w:val="0"/>
        <w:autoSpaceDN w:val="0"/>
        <w:adjustRightInd w:val="0"/>
        <w:ind w:firstLine="709"/>
        <w:jc w:val="both"/>
        <w:rPr>
          <w:sz w:val="28"/>
          <w:szCs w:val="28"/>
        </w:rPr>
      </w:pPr>
      <w:r>
        <w:rPr>
          <w:sz w:val="28"/>
          <w:szCs w:val="28"/>
        </w:rPr>
        <w:t>Передача документов из администрации в МФЦ осуществляется в течение 2 (двух) рабочих дней после регистрации результата предоставления муниципальной услуги на основании реестра, который составляется в 2 (двух) экземплярах и содержит дату и время передачи.</w:t>
      </w:r>
    </w:p>
    <w:p>
      <w:pPr>
        <w:autoSpaceDE w:val="0"/>
        <w:autoSpaceDN w:val="0"/>
        <w:adjustRightInd w:val="0"/>
        <w:ind w:firstLine="709"/>
        <w:jc w:val="both"/>
        <w:rPr>
          <w:sz w:val="28"/>
          <w:szCs w:val="28"/>
        </w:rPr>
      </w:pPr>
      <w:r>
        <w:rPr>
          <w:sz w:val="28"/>
          <w:szCs w:val="28"/>
        </w:rPr>
        <w:t xml:space="preserve">График </w:t>
      </w:r>
      <w:r>
        <w:rPr>
          <w:sz w:val="28"/>
          <w:szCs w:val="28"/>
          <w:lang w:val="ru-RU"/>
        </w:rPr>
        <w:t>приема-передачи</w:t>
      </w:r>
      <w:r>
        <w:rPr>
          <w:sz w:val="28"/>
          <w:szCs w:val="28"/>
        </w:rPr>
        <w:t xml:space="preserve"> документов из администрации в МФЦ согласовывается с руководителем МФЦ.</w:t>
      </w:r>
    </w:p>
    <w:p>
      <w:pPr>
        <w:autoSpaceDE w:val="0"/>
        <w:autoSpaceDN w:val="0"/>
        <w:adjustRightInd w:val="0"/>
        <w:ind w:firstLine="709"/>
        <w:jc w:val="both"/>
        <w:rPr>
          <w:sz w:val="28"/>
          <w:szCs w:val="28"/>
        </w:rPr>
      </w:pPr>
      <w:r>
        <w:rPr>
          <w:sz w:val="28"/>
          <w:szCs w:val="28"/>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w:t>
      </w:r>
      <w:r>
        <w:rPr>
          <w:sz w:val="28"/>
          <w:szCs w:val="28"/>
          <w:lang w:val="ru-RU"/>
        </w:rPr>
        <w:t>остаётся</w:t>
      </w:r>
      <w:r>
        <w:rPr>
          <w:sz w:val="28"/>
          <w:szCs w:val="28"/>
        </w:rPr>
        <w:t xml:space="preserve"> у работника МФЦ, второй – подлежит возврату курьеру. Информация о получении документов заносится в электронную базу.</w:t>
      </w:r>
    </w:p>
    <w:p>
      <w:pPr>
        <w:autoSpaceDE w:val="0"/>
        <w:autoSpaceDN w:val="0"/>
        <w:adjustRightInd w:val="0"/>
        <w:ind w:firstLine="709"/>
        <w:jc w:val="both"/>
        <w:rPr>
          <w:sz w:val="28"/>
          <w:szCs w:val="28"/>
        </w:rPr>
      </w:pPr>
      <w:r>
        <w:rPr>
          <w:sz w:val="28"/>
          <w:szCs w:val="28"/>
        </w:rPr>
        <w:t>Результатом административной процедуры является получение МФЦ результата предоставления муниципальной услуги для его выдачи заявителю.</w:t>
      </w:r>
    </w:p>
    <w:p>
      <w:pPr>
        <w:autoSpaceDE w:val="0"/>
        <w:autoSpaceDN w:val="0"/>
        <w:adjustRightInd w:val="0"/>
        <w:ind w:firstLine="709"/>
        <w:jc w:val="both"/>
        <w:rPr>
          <w:sz w:val="28"/>
          <w:szCs w:val="28"/>
        </w:rPr>
      </w:pPr>
      <w:r>
        <w:rPr>
          <w:sz w:val="28"/>
          <w:szCs w:val="28"/>
        </w:rPr>
        <w:t>3.6.5. Основанием для начала административной процедуры «Выдача заявителю результата предоставления муниципальной услуги» является получение МФЦ результата предоставления муниципальной услуги.</w:t>
      </w:r>
    </w:p>
    <w:p>
      <w:pPr>
        <w:autoSpaceDE w:val="0"/>
        <w:autoSpaceDN w:val="0"/>
        <w:adjustRightInd w:val="0"/>
        <w:ind w:firstLine="709"/>
        <w:jc w:val="both"/>
        <w:rPr>
          <w:sz w:val="28"/>
          <w:szCs w:val="28"/>
        </w:rPr>
      </w:pPr>
      <w:r>
        <w:rPr>
          <w:sz w:val="28"/>
          <w:szCs w:val="28"/>
        </w:rPr>
        <w:t>Для получения документов заявитель обращается в МФЦ лично с документом, удостоверяющим личность.</w:t>
      </w:r>
    </w:p>
    <w:p>
      <w:pPr>
        <w:autoSpaceDE w:val="0"/>
        <w:autoSpaceDN w:val="0"/>
        <w:adjustRightInd w:val="0"/>
        <w:ind w:firstLine="709"/>
        <w:jc w:val="both"/>
        <w:rPr>
          <w:sz w:val="28"/>
          <w:szCs w:val="28"/>
        </w:rPr>
      </w:pPr>
      <w:r>
        <w:rPr>
          <w:sz w:val="28"/>
          <w:szCs w:val="28"/>
        </w:rPr>
        <w:t>При выдаче документов должностное лицо МФЦ:</w:t>
      </w:r>
    </w:p>
    <w:p>
      <w:pPr>
        <w:autoSpaceDE w:val="0"/>
        <w:autoSpaceDN w:val="0"/>
        <w:adjustRightInd w:val="0"/>
        <w:ind w:firstLine="709"/>
        <w:jc w:val="both"/>
        <w:rPr>
          <w:sz w:val="28"/>
          <w:szCs w:val="28"/>
        </w:rPr>
      </w:pPr>
      <w:r>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pPr>
        <w:autoSpaceDE w:val="0"/>
        <w:autoSpaceDN w:val="0"/>
        <w:adjustRightInd w:val="0"/>
        <w:ind w:firstLine="709"/>
        <w:jc w:val="both"/>
        <w:rPr>
          <w:sz w:val="28"/>
          <w:szCs w:val="28"/>
        </w:rPr>
      </w:pPr>
      <w:r>
        <w:rPr>
          <w:sz w:val="28"/>
          <w:szCs w:val="28"/>
        </w:rPr>
        <w:t xml:space="preserve">знакомит с содержанием документов и </w:t>
      </w:r>
      <w:r>
        <w:rPr>
          <w:sz w:val="28"/>
          <w:szCs w:val="28"/>
          <w:lang w:val="ru-RU"/>
        </w:rPr>
        <w:t>выдаёт</w:t>
      </w:r>
      <w:r>
        <w:rPr>
          <w:sz w:val="28"/>
          <w:szCs w:val="28"/>
        </w:rPr>
        <w:t xml:space="preserve"> их.</w:t>
      </w:r>
    </w:p>
    <w:p>
      <w:pPr>
        <w:autoSpaceDE w:val="0"/>
        <w:autoSpaceDN w:val="0"/>
        <w:adjustRightInd w:val="0"/>
        <w:ind w:firstLine="709"/>
        <w:jc w:val="both"/>
        <w:rPr>
          <w:sz w:val="28"/>
          <w:szCs w:val="28"/>
        </w:rPr>
      </w:pPr>
      <w:r>
        <w:rPr>
          <w:color w:val="000000"/>
          <w:sz w:val="28"/>
          <w:szCs w:val="28"/>
        </w:rPr>
        <w:t xml:space="preserve">Срок исполнения административной процедуры составляет </w:t>
      </w:r>
      <w:r>
        <w:rPr>
          <w:sz w:val="28"/>
          <w:szCs w:val="28"/>
        </w:rPr>
        <w:t>2 (два) рабочих дня.</w:t>
      </w:r>
    </w:p>
    <w:p>
      <w:pPr>
        <w:autoSpaceDE w:val="0"/>
        <w:autoSpaceDN w:val="0"/>
        <w:adjustRightInd w:val="0"/>
        <w:ind w:firstLine="709"/>
        <w:jc w:val="both"/>
        <w:rPr>
          <w:sz w:val="28"/>
          <w:szCs w:val="28"/>
        </w:rPr>
      </w:pPr>
      <w:r>
        <w:rPr>
          <w:sz w:val="28"/>
          <w:szCs w:val="28"/>
        </w:rPr>
        <w:t>Результатом административной процедуры является выдача (направление) заявителю результата предоставления муниципальной услуги.</w:t>
      </w:r>
    </w:p>
    <w:p>
      <w:pPr>
        <w:ind w:firstLine="709"/>
        <w:jc w:val="both"/>
        <w:rPr>
          <w:rFonts w:eastAsiaTheme="minorHAnsi"/>
          <w:sz w:val="28"/>
          <w:szCs w:val="28"/>
          <w:lang w:eastAsia="en-US"/>
        </w:rPr>
      </w:pPr>
      <w:r>
        <w:rPr>
          <w:sz w:val="28"/>
          <w:szCs w:val="28"/>
        </w:rPr>
        <w:t>3.6.6.</w:t>
      </w:r>
      <w:r>
        <w:rPr>
          <w:b/>
          <w:color w:val="7030A0"/>
          <w:sz w:val="28"/>
          <w:szCs w:val="28"/>
        </w:rPr>
        <w:t xml:space="preserve"> </w:t>
      </w:r>
      <w:r>
        <w:rPr>
          <w:rFonts w:eastAsiaTheme="minorHAnsi"/>
          <w:sz w:val="28"/>
          <w:szCs w:val="28"/>
          <w:lang w:eastAsia="en-US"/>
        </w:rPr>
        <w:t>Заявитель имеет право на досудебное (внесудебное) обжалование решений и действий (бездействия) администрации, МФЦ, а также их должностных лиц, муниципальных служащих, работников, в порядке, установленном настоящим регламентом.</w:t>
      </w:r>
    </w:p>
    <w:p>
      <w:pPr>
        <w:ind w:firstLine="709"/>
        <w:jc w:val="both"/>
        <w:rPr>
          <w:rFonts w:eastAsiaTheme="minorHAnsi"/>
          <w:sz w:val="28"/>
          <w:szCs w:val="28"/>
          <w:lang w:eastAsia="en-US"/>
        </w:rPr>
      </w:pPr>
    </w:p>
    <w:p>
      <w:pPr>
        <w:ind w:firstLine="709"/>
        <w:jc w:val="center"/>
        <w:rPr>
          <w:rFonts w:eastAsiaTheme="minorHAnsi"/>
          <w:b/>
          <w:sz w:val="28"/>
          <w:szCs w:val="28"/>
          <w:lang w:eastAsia="en-US"/>
        </w:rPr>
      </w:pPr>
      <w:r>
        <w:rPr>
          <w:rFonts w:eastAsiaTheme="minorHAnsi"/>
          <w:b/>
          <w:sz w:val="28"/>
          <w:szCs w:val="28"/>
          <w:lang w:eastAsia="en-US"/>
        </w:rPr>
        <w:t>3.7. Предоставление муниципальной услуги в упреждающем (проактивном) режиме не предусмотрено.</w:t>
      </w:r>
    </w:p>
    <w:p>
      <w:pPr>
        <w:ind w:firstLine="709"/>
        <w:jc w:val="center"/>
        <w:rPr>
          <w:rFonts w:eastAsiaTheme="minorHAnsi"/>
          <w:b/>
          <w:sz w:val="28"/>
          <w:szCs w:val="28"/>
          <w:lang w:eastAsia="en-US"/>
        </w:rPr>
      </w:pPr>
    </w:p>
    <w:p>
      <w:pPr>
        <w:ind w:firstLine="709"/>
        <w:jc w:val="both"/>
        <w:rPr>
          <w:rFonts w:eastAsiaTheme="minorHAnsi"/>
          <w:sz w:val="28"/>
          <w:szCs w:val="28"/>
          <w:lang w:eastAsia="en-US"/>
        </w:rPr>
      </w:pPr>
      <w:r>
        <w:rPr>
          <w:rFonts w:eastAsiaTheme="minorHAnsi"/>
          <w:sz w:val="28"/>
          <w:szCs w:val="28"/>
          <w:lang w:eastAsia="en-US"/>
        </w:rPr>
        <w:t>Предоставление муниципальной услуги в упреждающем (проактивном) режиме не предусмотрено.</w:t>
      </w:r>
    </w:p>
    <w:p>
      <w:pPr>
        <w:ind w:firstLine="709"/>
        <w:jc w:val="both"/>
        <w:rPr>
          <w:rFonts w:eastAsiaTheme="minorHAnsi"/>
          <w:sz w:val="28"/>
          <w:szCs w:val="28"/>
          <w:lang w:eastAsia="en-US"/>
        </w:rPr>
      </w:pPr>
    </w:p>
    <w:p>
      <w:pPr>
        <w:ind w:firstLine="709"/>
        <w:jc w:val="center"/>
        <w:rPr>
          <w:rFonts w:eastAsiaTheme="minorHAnsi"/>
          <w:b/>
          <w:sz w:val="28"/>
          <w:szCs w:val="28"/>
          <w:lang w:eastAsia="en-US"/>
        </w:rPr>
      </w:pPr>
      <w:r>
        <w:rPr>
          <w:rFonts w:eastAsiaTheme="minorHAnsi"/>
          <w:b/>
          <w:sz w:val="28"/>
          <w:szCs w:val="28"/>
          <w:lang w:eastAsia="en-US"/>
        </w:rPr>
        <w:t xml:space="preserve">3.8. Варианты предоставления муниципальной услуги, включающие порядок предоставления указанной услуги отдельным категориям заявителей, </w:t>
      </w:r>
      <w:r>
        <w:rPr>
          <w:rFonts w:eastAsiaTheme="minorHAnsi"/>
          <w:b/>
          <w:sz w:val="28"/>
          <w:szCs w:val="28"/>
          <w:lang w:val="ru-RU" w:eastAsia="en-US"/>
        </w:rPr>
        <w:t>объединённых</w:t>
      </w:r>
      <w:r>
        <w:rPr>
          <w:rFonts w:eastAsiaTheme="minorHAnsi"/>
          <w:b/>
          <w:sz w:val="28"/>
          <w:szCs w:val="28"/>
          <w:lang w:eastAsia="en-US"/>
        </w:rPr>
        <w:t xml:space="preserve"> общими признаками, в том числе в отношении результата муниципальной услуги, за получением которого они обратились</w:t>
      </w:r>
    </w:p>
    <w:p>
      <w:pPr>
        <w:ind w:firstLine="709"/>
        <w:jc w:val="center"/>
        <w:rPr>
          <w:rFonts w:eastAsiaTheme="minorHAnsi"/>
          <w:sz w:val="28"/>
          <w:szCs w:val="28"/>
          <w:lang w:eastAsia="en-US"/>
        </w:rPr>
      </w:pPr>
    </w:p>
    <w:p>
      <w:pPr>
        <w:ind w:firstLine="709"/>
        <w:jc w:val="both"/>
        <w:rPr>
          <w:rFonts w:eastAsiaTheme="minorHAnsi"/>
          <w:sz w:val="28"/>
          <w:szCs w:val="28"/>
          <w:lang w:eastAsia="en-US"/>
        </w:rPr>
      </w:pPr>
      <w:r>
        <w:rPr>
          <w:rFonts w:eastAsiaTheme="minorHAnsi"/>
          <w:sz w:val="28"/>
          <w:szCs w:val="28"/>
          <w:lang w:eastAsia="en-US"/>
        </w:rPr>
        <w:t xml:space="preserve">Варианты предоставления муниципальной услуги, включающие порядок предоставления указанной услуги отдельным категориям заявителей, </w:t>
      </w:r>
      <w:r>
        <w:rPr>
          <w:rFonts w:eastAsiaTheme="minorHAnsi"/>
          <w:sz w:val="28"/>
          <w:szCs w:val="28"/>
          <w:lang w:val="ru-RU" w:eastAsia="en-US"/>
        </w:rPr>
        <w:t>объединённых</w:t>
      </w:r>
      <w:r>
        <w:rPr>
          <w:rFonts w:eastAsiaTheme="minorHAnsi"/>
          <w:sz w:val="28"/>
          <w:szCs w:val="28"/>
          <w:lang w:eastAsia="en-US"/>
        </w:rPr>
        <w:t xml:space="preserve"> общими признаками, в том числе в отношении результата муниципальной услуги, за получением которого они обратились,</w:t>
      </w:r>
      <w:r>
        <w:t xml:space="preserve"> </w:t>
      </w:r>
      <w:r>
        <w:rPr>
          <w:rFonts w:eastAsiaTheme="minorHAnsi"/>
          <w:sz w:val="28"/>
          <w:szCs w:val="28"/>
          <w:lang w:eastAsia="en-US"/>
        </w:rPr>
        <w:t>не предусмотрены.</w:t>
      </w:r>
    </w:p>
    <w:p>
      <w:pPr>
        <w:autoSpaceDE w:val="0"/>
        <w:autoSpaceDN w:val="0"/>
        <w:adjustRightInd w:val="0"/>
        <w:jc w:val="both"/>
        <w:rPr>
          <w:sz w:val="28"/>
          <w:szCs w:val="28"/>
        </w:rPr>
      </w:pPr>
    </w:p>
    <w:p>
      <w:pPr>
        <w:autoSpaceDE w:val="0"/>
        <w:autoSpaceDN w:val="0"/>
        <w:adjustRightInd w:val="0"/>
        <w:jc w:val="center"/>
        <w:rPr>
          <w:b/>
          <w:sz w:val="28"/>
          <w:szCs w:val="28"/>
        </w:rPr>
      </w:pPr>
      <w:r>
        <w:rPr>
          <w:b/>
          <w:sz w:val="28"/>
          <w:szCs w:val="28"/>
        </w:rPr>
        <w:t>3.9. Порядок исправления допущенных опечаток и ошибок в выданных в результате предоставления муниципальной услуги документах</w:t>
      </w:r>
    </w:p>
    <w:p>
      <w:pPr>
        <w:autoSpaceDE w:val="0"/>
        <w:autoSpaceDN w:val="0"/>
        <w:adjustRightInd w:val="0"/>
        <w:jc w:val="both"/>
        <w:rPr>
          <w:sz w:val="28"/>
          <w:szCs w:val="28"/>
        </w:rPr>
      </w:pPr>
    </w:p>
    <w:p>
      <w:pPr>
        <w:autoSpaceDE w:val="0"/>
        <w:autoSpaceDN w:val="0"/>
        <w:adjustRightInd w:val="0"/>
        <w:ind w:firstLine="709"/>
        <w:jc w:val="both"/>
        <w:rPr>
          <w:sz w:val="28"/>
          <w:szCs w:val="28"/>
        </w:rPr>
      </w:pPr>
      <w:bookmarkStart w:id="27" w:name="sub_1172"/>
      <w:r>
        <w:rPr>
          <w:sz w:val="28"/>
          <w:szCs w:val="28"/>
        </w:rPr>
        <w:t>3.9.1. В случае выявления заявителем в выданных в результате предоставления муниципальной услуги документах опечаток и (или) ошибок, допущенных администрацией, должностным лицом администрации, муниципальным служащим, заявитель представляет в администрацию заявление об исправлении таких опечаток и (или) ошибок, которое должно содержать:</w:t>
      </w:r>
    </w:p>
    <w:p>
      <w:pPr>
        <w:autoSpaceDE w:val="0"/>
        <w:autoSpaceDN w:val="0"/>
        <w:adjustRightInd w:val="0"/>
        <w:ind w:firstLine="709"/>
        <w:jc w:val="both"/>
        <w:rPr>
          <w:sz w:val="28"/>
          <w:szCs w:val="28"/>
        </w:rPr>
      </w:pPr>
      <w:r>
        <w:rPr>
          <w:sz w:val="28"/>
          <w:szCs w:val="28"/>
        </w:rPr>
        <w:t>фамилию, имя, отчество (последнее – при наличии), контактная информация заявителя;</w:t>
      </w:r>
    </w:p>
    <w:p>
      <w:pPr>
        <w:autoSpaceDE w:val="0"/>
        <w:autoSpaceDN w:val="0"/>
        <w:adjustRightInd w:val="0"/>
        <w:ind w:firstLine="709"/>
        <w:jc w:val="both"/>
        <w:rPr>
          <w:sz w:val="28"/>
          <w:szCs w:val="28"/>
        </w:rPr>
      </w:pPr>
      <w:r>
        <w:rPr>
          <w:sz w:val="28"/>
          <w:szCs w:val="28"/>
        </w:rPr>
        <w:t>наименование органа, выдавшего документы, в которых заявитель выявил опечатки и (или) ошибки;</w:t>
      </w:r>
    </w:p>
    <w:p>
      <w:pPr>
        <w:autoSpaceDE w:val="0"/>
        <w:autoSpaceDN w:val="0"/>
        <w:adjustRightInd w:val="0"/>
        <w:ind w:firstLine="709"/>
        <w:jc w:val="both"/>
        <w:rPr>
          <w:sz w:val="28"/>
          <w:szCs w:val="28"/>
        </w:rPr>
      </w:pPr>
      <w:r>
        <w:rPr>
          <w:sz w:val="28"/>
          <w:szCs w:val="28"/>
        </w:rPr>
        <w:t>реквизиты документов, в которых заявитель выявил опечатки и (или) ошибки;</w:t>
      </w:r>
    </w:p>
    <w:p>
      <w:pPr>
        <w:autoSpaceDE w:val="0"/>
        <w:autoSpaceDN w:val="0"/>
        <w:adjustRightInd w:val="0"/>
        <w:ind w:firstLine="709"/>
        <w:jc w:val="both"/>
        <w:rPr>
          <w:sz w:val="28"/>
          <w:szCs w:val="28"/>
        </w:rPr>
      </w:pPr>
      <w:r>
        <w:rPr>
          <w:sz w:val="28"/>
          <w:szCs w:val="28"/>
        </w:rPr>
        <w:t>описание опечаток и (или) ошибок, выявленных заявителем;</w:t>
      </w:r>
    </w:p>
    <w:p>
      <w:pPr>
        <w:autoSpaceDE w:val="0"/>
        <w:autoSpaceDN w:val="0"/>
        <w:adjustRightInd w:val="0"/>
        <w:ind w:firstLine="709"/>
        <w:jc w:val="both"/>
        <w:rPr>
          <w:sz w:val="28"/>
          <w:szCs w:val="28"/>
        </w:rPr>
      </w:pPr>
      <w:r>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pPr>
        <w:autoSpaceDE w:val="0"/>
        <w:autoSpaceDN w:val="0"/>
        <w:adjustRightInd w:val="0"/>
        <w:ind w:firstLine="709"/>
        <w:jc w:val="both"/>
        <w:rPr>
          <w:sz w:val="28"/>
          <w:szCs w:val="28"/>
        </w:rPr>
      </w:pPr>
      <w:r>
        <w:rPr>
          <w:sz w:val="28"/>
          <w:szCs w:val="28"/>
        </w:rPr>
        <w:t>3.9.2. Ответственный специалист администрации в срок, не превышающий 3 (</w:t>
      </w:r>
      <w:r>
        <w:rPr>
          <w:sz w:val="28"/>
          <w:szCs w:val="28"/>
          <w:lang w:val="ru-RU"/>
        </w:rPr>
        <w:t>трёх</w:t>
      </w:r>
      <w:r>
        <w:rPr>
          <w:sz w:val="28"/>
          <w:szCs w:val="28"/>
        </w:rPr>
        <w:t>) рабочих дней со дня поступления соответствующего заявления, проводит проверку указанных в заявлении сведений.</w:t>
      </w:r>
    </w:p>
    <w:p>
      <w:pPr>
        <w:autoSpaceDE w:val="0"/>
        <w:autoSpaceDN w:val="0"/>
        <w:adjustRightInd w:val="0"/>
        <w:ind w:firstLine="709"/>
        <w:jc w:val="both"/>
        <w:rPr>
          <w:sz w:val="28"/>
          <w:szCs w:val="28"/>
        </w:rPr>
      </w:pPr>
      <w:r>
        <w:rPr>
          <w:sz w:val="28"/>
          <w:szCs w:val="28"/>
        </w:rPr>
        <w:t>3.9.3.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осуществляет их замену в срок, не превышающий 10 (десяти) рабочих дней со дня поступления соответствующего заявления.</w:t>
      </w:r>
    </w:p>
    <w:p>
      <w:pPr>
        <w:autoSpaceDE w:val="0"/>
        <w:autoSpaceDN w:val="0"/>
        <w:adjustRightInd w:val="0"/>
        <w:ind w:firstLine="709"/>
        <w:jc w:val="both"/>
        <w:rPr>
          <w:sz w:val="28"/>
          <w:szCs w:val="28"/>
        </w:rPr>
      </w:pPr>
      <w:r>
        <w:rPr>
          <w:sz w:val="28"/>
          <w:szCs w:val="28"/>
        </w:rPr>
        <w:t>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готовит уведомление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администрации направляет заявителю в срок, не превышающий 2 (двух) рабочих дней со дня подписания и регистрации уведомления.</w:t>
      </w:r>
      <w:bookmarkEnd w:id="27"/>
    </w:p>
    <w:p>
      <w:pPr>
        <w:autoSpaceDE w:val="0"/>
        <w:autoSpaceDN w:val="0"/>
        <w:adjustRightInd w:val="0"/>
        <w:ind w:firstLine="709"/>
        <w:jc w:val="both"/>
        <w:rPr>
          <w:sz w:val="28"/>
          <w:szCs w:val="28"/>
        </w:rPr>
      </w:pPr>
      <w:r>
        <w:rPr>
          <w:sz w:val="28"/>
          <w:szCs w:val="28"/>
        </w:rPr>
        <w:t>3.9.4. Заявитель вправе обжаловать в досудебном порядке отказ администрации, должностного лица администрации,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настоящим регламентом.</w:t>
      </w:r>
    </w:p>
    <w:p>
      <w:pPr>
        <w:autoSpaceDE w:val="0"/>
        <w:autoSpaceDN w:val="0"/>
        <w:adjustRightInd w:val="0"/>
        <w:jc w:val="both"/>
        <w:rPr>
          <w:sz w:val="28"/>
          <w:szCs w:val="28"/>
        </w:rPr>
      </w:pPr>
    </w:p>
    <w:p>
      <w:pPr>
        <w:autoSpaceDE w:val="0"/>
        <w:autoSpaceDN w:val="0"/>
        <w:adjustRightInd w:val="0"/>
        <w:jc w:val="center"/>
        <w:rPr>
          <w:b/>
          <w:sz w:val="28"/>
          <w:szCs w:val="28"/>
        </w:rPr>
      </w:pPr>
      <w:r>
        <w:rPr>
          <w:b/>
          <w:sz w:val="28"/>
          <w:szCs w:val="28"/>
        </w:rPr>
        <w:t>3.10. Порядок оставления запроса заявителя о предоставлении муниципальной услуги без рассмотрения, по инициативе заявителя</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 xml:space="preserve">3.10.1. Заявитель (представитель заявителя) вправе направить заявление об оставлении запроса о предоставлении муниципальной услуги без рассмотрения, направив его по адресу электронной почты Администрации, обратившись МФЦ или Администрацию. </w:t>
      </w:r>
    </w:p>
    <w:p>
      <w:pPr>
        <w:autoSpaceDE w:val="0"/>
        <w:autoSpaceDN w:val="0"/>
        <w:adjustRightInd w:val="0"/>
        <w:ind w:firstLine="709"/>
        <w:jc w:val="both"/>
        <w:rPr>
          <w:sz w:val="28"/>
          <w:szCs w:val="28"/>
        </w:rPr>
      </w:pPr>
      <w:r>
        <w:rPr>
          <w:sz w:val="28"/>
          <w:szCs w:val="28"/>
        </w:rPr>
        <w:t xml:space="preserve">3.10.2. На основании поступившего заявления уполномоченным должностным лицом Администрации принимается решение об отказе в предоставлении муниципальной услуги. </w:t>
      </w:r>
    </w:p>
    <w:p>
      <w:pPr>
        <w:autoSpaceDE w:val="0"/>
        <w:autoSpaceDN w:val="0"/>
        <w:adjustRightInd w:val="0"/>
        <w:ind w:firstLine="709"/>
        <w:jc w:val="both"/>
        <w:rPr>
          <w:sz w:val="28"/>
          <w:szCs w:val="28"/>
        </w:rPr>
      </w:pPr>
      <w:r>
        <w:rPr>
          <w:sz w:val="28"/>
          <w:szCs w:val="28"/>
        </w:rPr>
        <w:t xml:space="preserve">3.10.3.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                   </w:t>
      </w:r>
    </w:p>
    <w:p>
      <w:pPr>
        <w:autoSpaceDE w:val="0"/>
        <w:autoSpaceDN w:val="0"/>
        <w:adjustRightInd w:val="0"/>
        <w:jc w:val="both"/>
        <w:rPr>
          <w:sz w:val="28"/>
          <w:szCs w:val="28"/>
        </w:rPr>
      </w:pPr>
      <w:r>
        <w:rPr>
          <w:sz w:val="28"/>
          <w:szCs w:val="28"/>
        </w:rPr>
        <w:t xml:space="preserve">         </w:t>
      </w:r>
    </w:p>
    <w:p>
      <w:pPr>
        <w:autoSpaceDE w:val="0"/>
        <w:autoSpaceDN w:val="0"/>
        <w:adjustRightInd w:val="0"/>
        <w:jc w:val="center"/>
        <w:rPr>
          <w:b/>
          <w:sz w:val="28"/>
          <w:szCs w:val="28"/>
        </w:rPr>
      </w:pPr>
      <w:r>
        <w:rPr>
          <w:b/>
          <w:sz w:val="28"/>
          <w:szCs w:val="28"/>
        </w:rPr>
        <w:t>3.11.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 xml:space="preserve">3.11.1. Основанием для выдачи дубликата документа, выданного заявителю в результате предоставления муниципальной услуги (далее - дубликат документа), является представление (направление) заявителем соответствующего заявления о выдаче дубликата документа в адрес органа, предоставляющего муниципальную услугу. </w:t>
      </w:r>
    </w:p>
    <w:p>
      <w:pPr>
        <w:autoSpaceDE w:val="0"/>
        <w:autoSpaceDN w:val="0"/>
        <w:adjustRightInd w:val="0"/>
        <w:ind w:firstLine="709"/>
        <w:jc w:val="both"/>
        <w:rPr>
          <w:sz w:val="28"/>
          <w:szCs w:val="28"/>
        </w:rPr>
      </w:pPr>
      <w:r>
        <w:rPr>
          <w:sz w:val="28"/>
          <w:szCs w:val="28"/>
        </w:rPr>
        <w:t>3.11.2. Заявление о выдаче дубликата документа может быть подано заявителем в орган, предоставляющий муниципальную услугу, одним из следующих способов:</w:t>
      </w:r>
    </w:p>
    <w:p>
      <w:pPr>
        <w:autoSpaceDE w:val="0"/>
        <w:autoSpaceDN w:val="0"/>
        <w:adjustRightInd w:val="0"/>
        <w:ind w:firstLine="709"/>
        <w:jc w:val="both"/>
        <w:rPr>
          <w:sz w:val="28"/>
          <w:szCs w:val="28"/>
        </w:rPr>
      </w:pPr>
      <w:r>
        <w:rPr>
          <w:sz w:val="28"/>
          <w:szCs w:val="28"/>
        </w:rPr>
        <w:t xml:space="preserve">- лично; </w:t>
      </w:r>
    </w:p>
    <w:p>
      <w:pPr>
        <w:autoSpaceDE w:val="0"/>
        <w:autoSpaceDN w:val="0"/>
        <w:adjustRightInd w:val="0"/>
        <w:ind w:firstLine="709"/>
        <w:jc w:val="both"/>
        <w:rPr>
          <w:sz w:val="28"/>
          <w:szCs w:val="28"/>
        </w:rPr>
      </w:pPr>
      <w:r>
        <w:rPr>
          <w:sz w:val="28"/>
          <w:szCs w:val="28"/>
        </w:rPr>
        <w:t>- почтой;</w:t>
      </w:r>
    </w:p>
    <w:p>
      <w:pPr>
        <w:autoSpaceDE w:val="0"/>
        <w:autoSpaceDN w:val="0"/>
        <w:adjustRightInd w:val="0"/>
        <w:ind w:firstLine="709"/>
        <w:jc w:val="both"/>
        <w:rPr>
          <w:sz w:val="28"/>
          <w:szCs w:val="28"/>
        </w:rPr>
      </w:pPr>
      <w:r>
        <w:rPr>
          <w:sz w:val="28"/>
          <w:szCs w:val="28"/>
        </w:rPr>
        <w:t>- по электронной почте.</w:t>
      </w:r>
    </w:p>
    <w:p>
      <w:pPr>
        <w:autoSpaceDE w:val="0"/>
        <w:autoSpaceDN w:val="0"/>
        <w:adjustRightInd w:val="0"/>
        <w:ind w:firstLine="709"/>
        <w:jc w:val="both"/>
        <w:rPr>
          <w:sz w:val="28"/>
          <w:szCs w:val="28"/>
        </w:rPr>
      </w:pPr>
      <w:r>
        <w:rPr>
          <w:sz w:val="28"/>
          <w:szCs w:val="28"/>
        </w:rPr>
        <w:t>3.11.3. Специалист, ответственный за предоставление муниципальной услуги рассматривает заявление и проводит проверку указанных в заявлении сведений в срок, не превышающий 2 рабочих дней с даты поступления соответствующего заявления.</w:t>
      </w:r>
    </w:p>
    <w:p>
      <w:pPr>
        <w:autoSpaceDE w:val="0"/>
        <w:autoSpaceDN w:val="0"/>
        <w:adjustRightInd w:val="0"/>
        <w:ind w:firstLine="709"/>
        <w:jc w:val="both"/>
        <w:rPr>
          <w:sz w:val="28"/>
          <w:szCs w:val="28"/>
        </w:rPr>
      </w:pPr>
      <w:r>
        <w:rPr>
          <w:sz w:val="28"/>
          <w:szCs w:val="28"/>
        </w:rPr>
        <w:t>3.11.4. Основания для отказа в выдаче дубликата документа отсутствуют.</w:t>
      </w:r>
    </w:p>
    <w:p>
      <w:pPr>
        <w:autoSpaceDE w:val="0"/>
        <w:autoSpaceDN w:val="0"/>
        <w:adjustRightInd w:val="0"/>
        <w:ind w:firstLine="709"/>
        <w:jc w:val="both"/>
        <w:rPr>
          <w:sz w:val="28"/>
          <w:szCs w:val="28"/>
        </w:rPr>
      </w:pPr>
      <w:r>
        <w:rPr>
          <w:sz w:val="28"/>
          <w:szCs w:val="28"/>
        </w:rPr>
        <w:t>3.11.5. Специалист, ответственный за предоставление муниципальной услуги, готовит и направляет (</w:t>
      </w:r>
      <w:r>
        <w:rPr>
          <w:sz w:val="28"/>
          <w:szCs w:val="28"/>
          <w:lang w:val="ru-RU"/>
        </w:rPr>
        <w:t>выдаёт</w:t>
      </w:r>
      <w:r>
        <w:rPr>
          <w:sz w:val="28"/>
          <w:szCs w:val="28"/>
        </w:rPr>
        <w:t>) дубликат документа, выданного по результатам предоставления муниципальной услуги в срок, не превышающий 3 рабочих дней с момента поступления заявления.</w:t>
      </w:r>
    </w:p>
    <w:p>
      <w:pPr>
        <w:autoSpaceDE w:val="0"/>
        <w:autoSpaceDN w:val="0"/>
        <w:adjustRightInd w:val="0"/>
        <w:jc w:val="both"/>
        <w:rPr>
          <w:sz w:val="28"/>
          <w:szCs w:val="28"/>
        </w:rPr>
      </w:pPr>
    </w:p>
    <w:p>
      <w:pPr>
        <w:autoSpaceDE w:val="0"/>
        <w:autoSpaceDN w:val="0"/>
        <w:adjustRightInd w:val="0"/>
        <w:jc w:val="center"/>
        <w:rPr>
          <w:b/>
          <w:sz w:val="28"/>
          <w:szCs w:val="28"/>
        </w:rPr>
      </w:pPr>
      <w:r>
        <w:rPr>
          <w:b/>
          <w:sz w:val="28"/>
          <w:szCs w:val="28"/>
        </w:rPr>
        <w:t>4. Формы контроля за исполнением административного регламента</w:t>
      </w:r>
    </w:p>
    <w:p>
      <w:pPr>
        <w:autoSpaceDE w:val="0"/>
        <w:autoSpaceDN w:val="0"/>
        <w:adjustRightInd w:val="0"/>
        <w:jc w:val="both"/>
        <w:rPr>
          <w:sz w:val="28"/>
          <w:szCs w:val="28"/>
        </w:rPr>
      </w:pPr>
    </w:p>
    <w:p>
      <w:pPr>
        <w:jc w:val="center"/>
        <w:rPr>
          <w:sz w:val="28"/>
          <w:szCs w:val="28"/>
        </w:rPr>
      </w:pPr>
      <w:bookmarkStart w:id="28" w:name="Par413"/>
      <w:bookmarkEnd w:id="28"/>
      <w:r>
        <w:rPr>
          <w:b/>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autoSpaceDE w:val="0"/>
        <w:autoSpaceDN w:val="0"/>
        <w:adjustRightInd w:val="0"/>
        <w:jc w:val="both"/>
        <w:rPr>
          <w:sz w:val="28"/>
          <w:szCs w:val="28"/>
        </w:rPr>
      </w:pPr>
    </w:p>
    <w:p>
      <w:pPr>
        <w:ind w:firstLine="709"/>
        <w:jc w:val="both"/>
        <w:rPr>
          <w:sz w:val="28"/>
          <w:szCs w:val="28"/>
        </w:rPr>
      </w:pPr>
      <w:r>
        <w:rPr>
          <w:sz w:val="28"/>
          <w:szCs w:val="28"/>
        </w:rPr>
        <w:t xml:space="preserve">4.1.1. Текущий контроль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w:t>
      </w:r>
      <w:r>
        <w:rPr>
          <w:sz w:val="28"/>
          <w:szCs w:val="28"/>
          <w:lang w:val="ru-RU"/>
        </w:rPr>
        <w:t>путём</w:t>
      </w:r>
      <w:r>
        <w:rPr>
          <w:sz w:val="28"/>
          <w:szCs w:val="28"/>
        </w:rPr>
        <w:t xml:space="preserve"> проведения проверок работников руководителями администрации, организаций, участвующих в предоставлении муниципальной услуги.</w:t>
      </w:r>
    </w:p>
    <w:p>
      <w:pPr>
        <w:autoSpaceDE w:val="0"/>
        <w:autoSpaceDN w:val="0"/>
        <w:adjustRightInd w:val="0"/>
        <w:ind w:firstLine="709"/>
        <w:jc w:val="both"/>
        <w:rPr>
          <w:sz w:val="28"/>
          <w:szCs w:val="28"/>
        </w:rPr>
      </w:pPr>
      <w:r>
        <w:rPr>
          <w:sz w:val="28"/>
          <w:szCs w:val="28"/>
        </w:rPr>
        <w:t>4.1.2.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администрации, ответственных за предоставление муниципальной услуги.</w:t>
      </w:r>
    </w:p>
    <w:p>
      <w:pPr>
        <w:autoSpaceDE w:val="0"/>
        <w:autoSpaceDN w:val="0"/>
        <w:adjustRightInd w:val="0"/>
        <w:jc w:val="both"/>
        <w:rPr>
          <w:sz w:val="28"/>
          <w:szCs w:val="28"/>
        </w:rPr>
      </w:pPr>
    </w:p>
    <w:p>
      <w:pPr>
        <w:jc w:val="center"/>
        <w:rPr>
          <w:b/>
          <w:sz w:val="28"/>
          <w:szCs w:val="28"/>
        </w:rPr>
      </w:pPr>
      <w:r>
        <w:rPr>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jc w:val="center"/>
        <w:rPr>
          <w:b/>
          <w:sz w:val="28"/>
          <w:szCs w:val="28"/>
        </w:rPr>
      </w:pPr>
    </w:p>
    <w:p>
      <w:pPr>
        <w:autoSpaceDE w:val="0"/>
        <w:autoSpaceDN w:val="0"/>
        <w:adjustRightInd w:val="0"/>
        <w:ind w:firstLine="709"/>
        <w:jc w:val="both"/>
        <w:rPr>
          <w:sz w:val="28"/>
          <w:szCs w:val="28"/>
        </w:rPr>
      </w:pPr>
      <w:r>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pPr>
        <w:autoSpaceDE w:val="0"/>
        <w:autoSpaceDN w:val="0"/>
        <w:adjustRightInd w:val="0"/>
        <w:ind w:firstLine="709"/>
        <w:jc w:val="both"/>
        <w:rPr>
          <w:sz w:val="28"/>
          <w:szCs w:val="28"/>
        </w:rPr>
      </w:pPr>
      <w:r>
        <w:rPr>
          <w:sz w:val="28"/>
          <w:szCs w:val="28"/>
        </w:rPr>
        <w:t>4.2.2. Плановые и внеплановые проверки проводятся главой администрации.</w:t>
      </w:r>
    </w:p>
    <w:p>
      <w:pPr>
        <w:ind w:firstLine="709"/>
        <w:jc w:val="both"/>
        <w:rPr>
          <w:sz w:val="28"/>
          <w:szCs w:val="28"/>
        </w:rPr>
      </w:pPr>
      <w:r>
        <w:rPr>
          <w:sz w:val="28"/>
          <w:szCs w:val="28"/>
        </w:rPr>
        <w:t xml:space="preserve">4.2.3. Проведение плановых проверок полноты и качества предоставления муниципальной услуги осуществляется в соответствии с </w:t>
      </w:r>
      <w:r>
        <w:rPr>
          <w:sz w:val="28"/>
          <w:szCs w:val="28"/>
          <w:lang w:val="ru-RU"/>
        </w:rPr>
        <w:t>утверждённым</w:t>
      </w:r>
      <w:r>
        <w:rPr>
          <w:sz w:val="28"/>
          <w:szCs w:val="28"/>
        </w:rPr>
        <w:t xml:space="preserve"> графиком, но не реже 1 (одного) раза в год.</w:t>
      </w:r>
    </w:p>
    <w:p>
      <w:pPr>
        <w:ind w:firstLine="709"/>
        <w:jc w:val="both"/>
        <w:rPr>
          <w:sz w:val="28"/>
          <w:szCs w:val="28"/>
        </w:rPr>
      </w:pPr>
      <w:r>
        <w:rPr>
          <w:sz w:val="28"/>
          <w:szCs w:val="28"/>
        </w:rPr>
        <w:t>4.2.4. 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pPr>
        <w:autoSpaceDE w:val="0"/>
        <w:autoSpaceDN w:val="0"/>
        <w:adjustRightInd w:val="0"/>
        <w:ind w:firstLine="709"/>
        <w:jc w:val="both"/>
        <w:rPr>
          <w:sz w:val="28"/>
          <w:szCs w:val="28"/>
        </w:rPr>
      </w:pPr>
      <w:r>
        <w:rPr>
          <w:sz w:val="28"/>
          <w:szCs w:val="28"/>
        </w:rPr>
        <w:t>4.2.5. В ходе плановых и внеплановых проверок:</w:t>
      </w:r>
    </w:p>
    <w:p>
      <w:pPr>
        <w:autoSpaceDE w:val="0"/>
        <w:autoSpaceDN w:val="0"/>
        <w:adjustRightInd w:val="0"/>
        <w:ind w:firstLine="709"/>
        <w:jc w:val="both"/>
        <w:rPr>
          <w:sz w:val="28"/>
          <w:szCs w:val="28"/>
        </w:rPr>
      </w:pPr>
      <w:r>
        <w:rPr>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pPr>
        <w:autoSpaceDE w:val="0"/>
        <w:autoSpaceDN w:val="0"/>
        <w:adjustRightInd w:val="0"/>
        <w:ind w:firstLine="709"/>
        <w:jc w:val="both"/>
        <w:rPr>
          <w:sz w:val="28"/>
          <w:szCs w:val="28"/>
        </w:rPr>
      </w:pPr>
      <w:r>
        <w:rPr>
          <w:sz w:val="28"/>
          <w:szCs w:val="28"/>
        </w:rPr>
        <w:t>проверяется соблюдение сроков и последовательности исполнения административных процедур;</w:t>
      </w:r>
    </w:p>
    <w:p>
      <w:pPr>
        <w:autoSpaceDE w:val="0"/>
        <w:autoSpaceDN w:val="0"/>
        <w:adjustRightInd w:val="0"/>
        <w:ind w:firstLine="709"/>
        <w:jc w:val="both"/>
        <w:rPr>
          <w:sz w:val="28"/>
          <w:szCs w:val="28"/>
        </w:rPr>
      </w:pPr>
      <w:r>
        <w:rPr>
          <w:sz w:val="28"/>
          <w:szCs w:val="28"/>
        </w:rPr>
        <w:t>выявляются нарушения прав заявителей, недостатки, допущенные в ходе предоставления муниципальной услуги.</w:t>
      </w:r>
    </w:p>
    <w:p>
      <w:pPr>
        <w:autoSpaceDE w:val="0"/>
        <w:autoSpaceDN w:val="0"/>
        <w:adjustRightInd w:val="0"/>
        <w:jc w:val="both"/>
        <w:rPr>
          <w:sz w:val="28"/>
          <w:szCs w:val="28"/>
        </w:rPr>
      </w:pPr>
    </w:p>
    <w:p>
      <w:pPr>
        <w:autoSpaceDE w:val="0"/>
        <w:autoSpaceDN w:val="0"/>
        <w:adjustRightInd w:val="0"/>
        <w:jc w:val="center"/>
        <w:rPr>
          <w:b/>
          <w:sz w:val="28"/>
          <w:szCs w:val="28"/>
        </w:rPr>
      </w:pPr>
      <w:r>
        <w:rPr>
          <w:b/>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pPr>
        <w:autoSpaceDE w:val="0"/>
        <w:autoSpaceDN w:val="0"/>
        <w:adjustRightInd w:val="0"/>
        <w:jc w:val="both"/>
        <w:rPr>
          <w:sz w:val="28"/>
          <w:szCs w:val="28"/>
        </w:rPr>
      </w:pPr>
    </w:p>
    <w:p>
      <w:pPr>
        <w:ind w:firstLine="709"/>
        <w:jc w:val="both"/>
        <w:rPr>
          <w:sz w:val="28"/>
          <w:szCs w:val="28"/>
        </w:rPr>
      </w:pPr>
      <w:r>
        <w:rPr>
          <w:sz w:val="28"/>
          <w:szCs w:val="28"/>
        </w:rPr>
        <w:t xml:space="preserve">4.3.1. По результатам </w:t>
      </w:r>
      <w:r>
        <w:rPr>
          <w:sz w:val="28"/>
          <w:szCs w:val="28"/>
          <w:lang w:val="ru-RU"/>
        </w:rPr>
        <w:t>проведённых</w:t>
      </w:r>
      <w:r>
        <w:rPr>
          <w:sz w:val="28"/>
          <w:szCs w:val="28"/>
        </w:rPr>
        <w:t xml:space="preserve"> проверок в случае выявления нарушения порядка предоставления муниципальной услуги, прав заявителей виновные лица привлекаются к ответственности согласно законодательству Российской Федерации, и принимаются меры по устранению нарушений.</w:t>
      </w:r>
    </w:p>
    <w:p>
      <w:pPr>
        <w:autoSpaceDE w:val="0"/>
        <w:autoSpaceDN w:val="0"/>
        <w:adjustRightInd w:val="0"/>
        <w:ind w:firstLine="709"/>
        <w:jc w:val="both"/>
        <w:rPr>
          <w:sz w:val="28"/>
          <w:szCs w:val="28"/>
        </w:rPr>
      </w:pPr>
      <w:r>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pPr>
        <w:autoSpaceDE w:val="0"/>
        <w:autoSpaceDN w:val="0"/>
        <w:adjustRightInd w:val="0"/>
        <w:ind w:firstLine="709"/>
        <w:jc w:val="both"/>
        <w:rPr>
          <w:sz w:val="28"/>
          <w:szCs w:val="28"/>
        </w:rPr>
      </w:pPr>
      <w:r>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pPr>
        <w:autoSpaceDE w:val="0"/>
        <w:autoSpaceDN w:val="0"/>
        <w:adjustRightInd w:val="0"/>
        <w:jc w:val="both"/>
        <w:rPr>
          <w:sz w:val="28"/>
          <w:szCs w:val="28"/>
        </w:rPr>
      </w:pPr>
    </w:p>
    <w:p>
      <w:pPr>
        <w:autoSpaceDE w:val="0"/>
        <w:autoSpaceDN w:val="0"/>
        <w:adjustRightInd w:val="0"/>
        <w:jc w:val="center"/>
        <w:rPr>
          <w:b/>
          <w:sz w:val="28"/>
          <w:szCs w:val="28"/>
        </w:rPr>
      </w:pPr>
      <w:r>
        <w:rPr>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w:t>
      </w:r>
      <w:r>
        <w:rPr>
          <w:sz w:val="28"/>
          <w:szCs w:val="28"/>
          <w:lang w:val="ru-RU"/>
        </w:rPr>
        <w:t>определённых</w:t>
      </w:r>
      <w:r>
        <w:rPr>
          <w:sz w:val="28"/>
          <w:szCs w:val="28"/>
        </w:rPr>
        <w:t xml:space="preserve">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администрации нормативных правовых актов Российской Федерации, </w:t>
      </w:r>
      <w:r>
        <w:rPr>
          <w:sz w:val="28"/>
          <w:szCs w:val="28"/>
          <w:lang w:val="ru-RU"/>
        </w:rPr>
        <w:t>Республики</w:t>
      </w:r>
      <w:r>
        <w:rPr>
          <w:rFonts w:hint="default"/>
          <w:sz w:val="28"/>
          <w:szCs w:val="28"/>
          <w:lang w:val="ru-RU"/>
        </w:rPr>
        <w:t xml:space="preserve"> Карелия</w:t>
      </w:r>
      <w:r>
        <w:rPr>
          <w:sz w:val="28"/>
          <w:szCs w:val="28"/>
        </w:rPr>
        <w:t>, а также положений регламента.</w:t>
      </w:r>
    </w:p>
    <w:p>
      <w:pPr>
        <w:autoSpaceDE w:val="0"/>
        <w:autoSpaceDN w:val="0"/>
        <w:adjustRightInd w:val="0"/>
        <w:ind w:firstLine="709"/>
        <w:jc w:val="both"/>
        <w:rPr>
          <w:sz w:val="28"/>
          <w:szCs w:val="28"/>
        </w:rPr>
      </w:pPr>
      <w:r>
        <w:rPr>
          <w:sz w:val="28"/>
          <w:szCs w:val="28"/>
        </w:rPr>
        <w:t>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pPr>
        <w:autoSpaceDE w:val="0"/>
        <w:autoSpaceDN w:val="0"/>
        <w:adjustRightInd w:val="0"/>
        <w:ind w:firstLine="709"/>
        <w:jc w:val="both"/>
        <w:rPr>
          <w:sz w:val="28"/>
          <w:szCs w:val="28"/>
        </w:rPr>
      </w:pPr>
      <w:r>
        <w:rPr>
          <w:sz w:val="28"/>
          <w:szCs w:val="28"/>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pPr>
        <w:autoSpaceDE w:val="0"/>
        <w:autoSpaceDN w:val="0"/>
        <w:adjustRightInd w:val="0"/>
        <w:ind w:firstLine="709"/>
        <w:jc w:val="both"/>
        <w:rPr>
          <w:sz w:val="28"/>
          <w:szCs w:val="28"/>
        </w:rPr>
      </w:pPr>
      <w:r>
        <w:rPr>
          <w:sz w:val="28"/>
          <w:szCs w:val="28"/>
        </w:rPr>
        <w:t xml:space="preserve">4.4.4. Контроль за исполнением регламента со стороны граждан, их объединений и организаций является самостоятельной формой контроля и осуществляется </w:t>
      </w:r>
      <w:r>
        <w:rPr>
          <w:sz w:val="28"/>
          <w:szCs w:val="28"/>
          <w:lang w:val="ru-RU"/>
        </w:rPr>
        <w:t>путём</w:t>
      </w:r>
      <w:r>
        <w:rPr>
          <w:sz w:val="28"/>
          <w:szCs w:val="28"/>
        </w:rPr>
        <w:t xml:space="preserve"> направления обращений в администрацию и получения письменной и устной информации о результатах </w:t>
      </w:r>
      <w:r>
        <w:rPr>
          <w:sz w:val="28"/>
          <w:szCs w:val="28"/>
          <w:lang w:val="ru-RU"/>
        </w:rPr>
        <w:t>проведённых</w:t>
      </w:r>
      <w:r>
        <w:rPr>
          <w:sz w:val="28"/>
          <w:szCs w:val="28"/>
        </w:rPr>
        <w:t xml:space="preserve">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pPr>
        <w:autoSpaceDE w:val="0"/>
        <w:autoSpaceDN w:val="0"/>
        <w:adjustRightInd w:val="0"/>
        <w:jc w:val="both"/>
        <w:rPr>
          <w:sz w:val="28"/>
          <w:szCs w:val="28"/>
        </w:rPr>
      </w:pPr>
    </w:p>
    <w:p>
      <w:pPr>
        <w:autoSpaceDE w:val="0"/>
        <w:autoSpaceDN w:val="0"/>
        <w:adjustRightInd w:val="0"/>
        <w:jc w:val="center"/>
        <w:rPr>
          <w:b/>
          <w:sz w:val="28"/>
          <w:szCs w:val="28"/>
        </w:rPr>
      </w:pPr>
      <w:r>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r>
        <w:fldChar w:fldCharType="begin"/>
      </w:r>
      <w:r>
        <w:instrText xml:space="preserve"> HYPERLINK "garantF1://12077515.16011" </w:instrText>
      </w:r>
      <w:r>
        <w:fldChar w:fldCharType="separate"/>
      </w:r>
      <w:r>
        <w:rPr>
          <w:rStyle w:val="12"/>
          <w:b/>
          <w:color w:val="auto"/>
          <w:sz w:val="28"/>
          <w:szCs w:val="28"/>
          <w:u w:val="none"/>
        </w:rPr>
        <w:t>части 1</w:t>
      </w:r>
      <w:r>
        <w:rPr>
          <w:rStyle w:val="12"/>
          <w:b/>
          <w:color w:val="auto"/>
          <w:sz w:val="28"/>
          <w:szCs w:val="28"/>
          <w:u w:val="none"/>
        </w:rPr>
        <w:fldChar w:fldCharType="end"/>
      </w:r>
      <w:r>
        <w:rPr>
          <w:b/>
          <w:sz w:val="28"/>
          <w:szCs w:val="28"/>
        </w:rPr>
        <w:t xml:space="preserve">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pPr>
        <w:autoSpaceDE w:val="0"/>
        <w:autoSpaceDN w:val="0"/>
        <w:adjustRightInd w:val="0"/>
        <w:jc w:val="center"/>
        <w:rPr>
          <w:sz w:val="28"/>
          <w:szCs w:val="28"/>
        </w:rPr>
      </w:pPr>
    </w:p>
    <w:p>
      <w:pPr>
        <w:autoSpaceDE w:val="0"/>
        <w:autoSpaceDN w:val="0"/>
        <w:adjustRightInd w:val="0"/>
        <w:jc w:val="center"/>
        <w:rPr>
          <w:sz w:val="28"/>
          <w:szCs w:val="28"/>
        </w:rPr>
      </w:pPr>
      <w:bookmarkStart w:id="29" w:name="Par459"/>
      <w:bookmarkEnd w:id="29"/>
      <w:r>
        <w:rPr>
          <w:b/>
          <w:sz w:val="28"/>
          <w:szCs w:val="28"/>
        </w:rPr>
        <w:t xml:space="preserve">5.1. Информация </w:t>
      </w:r>
      <w:r>
        <w:rPr>
          <w:b/>
          <w:bCs/>
          <w:sz w:val="28"/>
          <w:szCs w:val="28"/>
        </w:rPr>
        <w:t>для заявителя о его праве подать жалобу</w:t>
      </w:r>
    </w:p>
    <w:p>
      <w:pPr>
        <w:jc w:val="both"/>
        <w:rPr>
          <w:sz w:val="28"/>
          <w:szCs w:val="28"/>
        </w:rPr>
      </w:pPr>
    </w:p>
    <w:p>
      <w:pPr>
        <w:autoSpaceDE w:val="0"/>
        <w:autoSpaceDN w:val="0"/>
        <w:adjustRightInd w:val="0"/>
        <w:ind w:firstLine="709"/>
        <w:jc w:val="both"/>
        <w:rPr>
          <w:sz w:val="28"/>
          <w:szCs w:val="28"/>
        </w:rPr>
      </w:pPr>
      <w:r>
        <w:rPr>
          <w:sz w:val="28"/>
          <w:szCs w:val="28"/>
        </w:rPr>
        <w:t>Заявитель имеет право на досудебное (внесудебное) обжалование решений и действий (бездействия) администрации, МФЦ, а также их должностных лиц в ходе предоставления муниципальной услуги (далее – досудебное (внесудебное) обжалование).</w:t>
      </w:r>
    </w:p>
    <w:p>
      <w:pPr>
        <w:autoSpaceDE w:val="0"/>
        <w:autoSpaceDN w:val="0"/>
        <w:adjustRightInd w:val="0"/>
        <w:jc w:val="both"/>
        <w:rPr>
          <w:sz w:val="28"/>
          <w:szCs w:val="28"/>
          <w:lang w:eastAsia="en-US"/>
        </w:rPr>
      </w:pPr>
    </w:p>
    <w:p>
      <w:pPr>
        <w:jc w:val="center"/>
        <w:rPr>
          <w:b/>
          <w:sz w:val="28"/>
          <w:szCs w:val="28"/>
        </w:rPr>
      </w:pPr>
      <w:r>
        <w:rPr>
          <w:b/>
          <w:sz w:val="28"/>
          <w:szCs w:val="28"/>
        </w:rPr>
        <w:t>5.2. Предмет жалобы</w:t>
      </w:r>
    </w:p>
    <w:p>
      <w:pPr>
        <w:jc w:val="both"/>
        <w:rPr>
          <w:sz w:val="28"/>
          <w:szCs w:val="28"/>
          <w:lang w:eastAsia="en-US"/>
        </w:rPr>
      </w:pPr>
    </w:p>
    <w:p>
      <w:pPr>
        <w:ind w:firstLine="709"/>
        <w:jc w:val="both"/>
        <w:rPr>
          <w:sz w:val="28"/>
          <w:szCs w:val="28"/>
        </w:rPr>
      </w:pPr>
      <w:r>
        <w:rPr>
          <w:sz w:val="28"/>
          <w:szCs w:val="28"/>
        </w:rPr>
        <w:t>5.2.1. Предметом досудебного (внесудебного) обжалования является конкретное решение или действие (бездействие) администрации, должностного лица администрации, муниципального служащего, МФЦ, работника МФЦ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pPr>
        <w:ind w:firstLine="709"/>
        <w:jc w:val="both"/>
        <w:rPr>
          <w:sz w:val="28"/>
          <w:szCs w:val="28"/>
        </w:rPr>
      </w:pPr>
      <w:r>
        <w:rPr>
          <w:sz w:val="28"/>
          <w:szCs w:val="28"/>
        </w:rPr>
        <w:t>5.2.2. Заявитель может обратиться с жалобой, в том числе в следующих случаях:</w:t>
      </w:r>
    </w:p>
    <w:p>
      <w:pPr>
        <w:ind w:firstLine="709"/>
        <w:jc w:val="both"/>
        <w:rPr>
          <w:sz w:val="28"/>
          <w:szCs w:val="28"/>
        </w:rPr>
      </w:pPr>
      <w:bookmarkStart w:id="30" w:name="dst220"/>
      <w:bookmarkEnd w:id="30"/>
      <w:r>
        <w:rPr>
          <w:sz w:val="28"/>
          <w:szCs w:val="28"/>
        </w:rPr>
        <w:t>нарушение срока регистрации запроса о предоставлении муниципальной услуги, запроса, указанного в статье 15.1 Федерального закона</w:t>
      </w:r>
      <w:r>
        <w:rPr>
          <w:sz w:val="28"/>
          <w:szCs w:val="28"/>
          <w:lang w:eastAsia="en-US"/>
        </w:rPr>
        <w:t xml:space="preserve"> </w:t>
      </w:r>
      <w:r>
        <w:rPr>
          <w:sz w:val="28"/>
          <w:szCs w:val="28"/>
        </w:rPr>
        <w:t>№ 210-ФЗ;</w:t>
      </w:r>
    </w:p>
    <w:p>
      <w:pPr>
        <w:ind w:firstLine="709"/>
        <w:jc w:val="both"/>
        <w:rPr>
          <w:sz w:val="28"/>
          <w:szCs w:val="28"/>
        </w:rPr>
      </w:pPr>
      <w:bookmarkStart w:id="31" w:name="dst221"/>
      <w:bookmarkEnd w:id="31"/>
      <w:r>
        <w:rPr>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w:t>
      </w:r>
      <w:r>
        <w:rPr>
          <w:sz w:val="28"/>
          <w:szCs w:val="28"/>
          <w:lang w:val="ru-RU"/>
        </w:rPr>
        <w:t>объёме</w:t>
      </w:r>
      <w:r>
        <w:rPr>
          <w:sz w:val="28"/>
          <w:szCs w:val="28"/>
        </w:rPr>
        <w:t xml:space="preserve"> в порядке, </w:t>
      </w:r>
      <w:r>
        <w:rPr>
          <w:sz w:val="28"/>
          <w:szCs w:val="28"/>
          <w:lang w:val="ru-RU"/>
        </w:rPr>
        <w:t>определённом</w:t>
      </w:r>
      <w:r>
        <w:rPr>
          <w:sz w:val="28"/>
          <w:szCs w:val="28"/>
        </w:rPr>
        <w:t xml:space="preserve"> частью 1.3 статьи 16 Федерального закона № 210-ФЗ;</w:t>
      </w:r>
    </w:p>
    <w:p>
      <w:pPr>
        <w:ind w:firstLine="709"/>
        <w:jc w:val="both"/>
        <w:rPr>
          <w:sz w:val="28"/>
          <w:szCs w:val="28"/>
        </w:rPr>
      </w:pPr>
      <w:bookmarkStart w:id="32" w:name="dst295"/>
      <w:bookmarkEnd w:id="32"/>
      <w:r>
        <w:rPr>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Pr>
          <w:sz w:val="28"/>
          <w:szCs w:val="28"/>
          <w:lang w:val="ru-RU"/>
        </w:rPr>
        <w:t>Республики</w:t>
      </w:r>
      <w:r>
        <w:rPr>
          <w:rFonts w:hint="default"/>
          <w:sz w:val="28"/>
          <w:szCs w:val="28"/>
          <w:lang w:val="ru-RU"/>
        </w:rPr>
        <w:t xml:space="preserve"> Карелия</w:t>
      </w:r>
      <w:r>
        <w:rPr>
          <w:sz w:val="28"/>
          <w:szCs w:val="28"/>
        </w:rPr>
        <w:t>, муниципальными правовыми актами для предоставления муниципальной услуги;</w:t>
      </w:r>
    </w:p>
    <w:p>
      <w:pPr>
        <w:ind w:firstLine="709"/>
        <w:jc w:val="both"/>
        <w:rPr>
          <w:sz w:val="28"/>
          <w:szCs w:val="28"/>
        </w:rPr>
      </w:pPr>
      <w:bookmarkStart w:id="33" w:name="dst103"/>
      <w:bookmarkEnd w:id="33"/>
      <w:r>
        <w:rPr>
          <w:sz w:val="28"/>
          <w:szCs w:val="28"/>
        </w:rPr>
        <w:t xml:space="preserve">отказ в </w:t>
      </w:r>
      <w:r>
        <w:rPr>
          <w:sz w:val="28"/>
          <w:szCs w:val="28"/>
          <w:lang w:val="ru-RU"/>
        </w:rPr>
        <w:t>приёме</w:t>
      </w:r>
      <w:r>
        <w:rPr>
          <w:sz w:val="28"/>
          <w:szCs w:val="28"/>
        </w:rPr>
        <w:t xml:space="preserve"> документов, предоставление которых предусмотрено нормативными правовыми актами Российской Федерации, нормативными правовыми актами</w:t>
      </w:r>
      <w:r>
        <w:rPr>
          <w:rFonts w:hint="default"/>
          <w:sz w:val="28"/>
          <w:szCs w:val="28"/>
          <w:lang w:val="ru-RU"/>
        </w:rPr>
        <w:t xml:space="preserve"> Республики Карелия</w:t>
      </w:r>
      <w:r>
        <w:rPr>
          <w:sz w:val="28"/>
          <w:szCs w:val="28"/>
        </w:rPr>
        <w:t>, муниципальными правовыми актами для предоставления муниципальной услуги, у заявителя;</w:t>
      </w:r>
    </w:p>
    <w:p>
      <w:pPr>
        <w:ind w:firstLine="709"/>
        <w:jc w:val="both"/>
        <w:rPr>
          <w:sz w:val="28"/>
          <w:szCs w:val="28"/>
        </w:rPr>
      </w:pPr>
      <w:bookmarkStart w:id="34" w:name="dst222"/>
      <w:bookmarkEnd w:id="34"/>
      <w:r>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sz w:val="28"/>
          <w:szCs w:val="28"/>
          <w:lang w:val="ru-RU"/>
        </w:rPr>
        <w:t>Республики</w:t>
      </w:r>
      <w:r>
        <w:rPr>
          <w:rFonts w:hint="default"/>
          <w:sz w:val="28"/>
          <w:szCs w:val="28"/>
          <w:lang w:val="ru-RU"/>
        </w:rPr>
        <w:t xml:space="preserve"> Карелия</w:t>
      </w:r>
      <w:r>
        <w:rPr>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w:t>
      </w:r>
      <w:r>
        <w:rPr>
          <w:sz w:val="28"/>
          <w:szCs w:val="28"/>
          <w:lang w:val="ru-RU"/>
        </w:rPr>
        <w:t>объёме</w:t>
      </w:r>
      <w:r>
        <w:rPr>
          <w:sz w:val="28"/>
          <w:szCs w:val="28"/>
        </w:rPr>
        <w:t xml:space="preserve"> в порядке, </w:t>
      </w:r>
      <w:r>
        <w:rPr>
          <w:sz w:val="28"/>
          <w:szCs w:val="28"/>
          <w:lang w:val="ru-RU"/>
        </w:rPr>
        <w:t>определённом</w:t>
      </w:r>
      <w:r>
        <w:rPr>
          <w:sz w:val="28"/>
          <w:szCs w:val="28"/>
        </w:rPr>
        <w:t xml:space="preserve"> частью 1.3 статьи 16 Федерального закона № 210-ФЗ;</w:t>
      </w:r>
    </w:p>
    <w:p>
      <w:pPr>
        <w:ind w:firstLine="709"/>
        <w:jc w:val="both"/>
        <w:rPr>
          <w:sz w:val="28"/>
          <w:szCs w:val="28"/>
        </w:rPr>
      </w:pPr>
      <w:bookmarkStart w:id="35" w:name="dst105"/>
      <w:bookmarkEnd w:id="35"/>
      <w:r>
        <w:rPr>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sz w:val="28"/>
          <w:szCs w:val="28"/>
          <w:lang w:val="ru-RU"/>
        </w:rPr>
        <w:t>Республики</w:t>
      </w:r>
      <w:r>
        <w:rPr>
          <w:rFonts w:hint="default"/>
          <w:sz w:val="28"/>
          <w:szCs w:val="28"/>
          <w:lang w:val="ru-RU"/>
        </w:rPr>
        <w:t xml:space="preserve"> Карелия</w:t>
      </w:r>
      <w:r>
        <w:rPr>
          <w:sz w:val="28"/>
          <w:szCs w:val="28"/>
        </w:rPr>
        <w:t>, муниципальными правовыми актами;</w:t>
      </w:r>
    </w:p>
    <w:p>
      <w:pPr>
        <w:ind w:firstLine="709"/>
        <w:jc w:val="both"/>
        <w:rPr>
          <w:sz w:val="28"/>
          <w:szCs w:val="28"/>
        </w:rPr>
      </w:pPr>
      <w:bookmarkStart w:id="36" w:name="dst223"/>
      <w:bookmarkEnd w:id="36"/>
      <w:r>
        <w:rPr>
          <w:sz w:val="28"/>
          <w:szCs w:val="28"/>
        </w:rPr>
        <w:t xml:space="preserve">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w:t>
      </w:r>
      <w:r>
        <w:rPr>
          <w:sz w:val="28"/>
          <w:szCs w:val="28"/>
          <w:lang w:val="ru-RU"/>
        </w:rPr>
        <w:t>объёме</w:t>
      </w:r>
      <w:r>
        <w:rPr>
          <w:sz w:val="28"/>
          <w:szCs w:val="28"/>
        </w:rPr>
        <w:t xml:space="preserve"> в порядке, </w:t>
      </w:r>
      <w:r>
        <w:rPr>
          <w:sz w:val="28"/>
          <w:szCs w:val="28"/>
          <w:lang w:val="ru-RU"/>
        </w:rPr>
        <w:t>определённом</w:t>
      </w:r>
      <w:r>
        <w:rPr>
          <w:sz w:val="28"/>
          <w:szCs w:val="28"/>
        </w:rPr>
        <w:t xml:space="preserve"> частью 1.3 статьи 16 Федерального закона № 210-ФЗ;</w:t>
      </w:r>
    </w:p>
    <w:p>
      <w:pPr>
        <w:ind w:firstLine="709"/>
        <w:jc w:val="both"/>
        <w:rPr>
          <w:sz w:val="28"/>
          <w:szCs w:val="28"/>
        </w:rPr>
      </w:pPr>
      <w:bookmarkStart w:id="37" w:name="dst224"/>
      <w:bookmarkEnd w:id="37"/>
      <w:r>
        <w:rPr>
          <w:sz w:val="28"/>
          <w:szCs w:val="28"/>
        </w:rPr>
        <w:t>нарушение срока или порядка выдачи документов по результатам предоставления муниципальной услуги;</w:t>
      </w:r>
    </w:p>
    <w:p>
      <w:pPr>
        <w:ind w:firstLine="709"/>
        <w:jc w:val="both"/>
        <w:rPr>
          <w:sz w:val="28"/>
          <w:szCs w:val="28"/>
        </w:rPr>
      </w:pPr>
      <w:bookmarkStart w:id="38" w:name="dst225"/>
      <w:bookmarkEnd w:id="38"/>
      <w:r>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sz w:val="28"/>
          <w:szCs w:val="28"/>
          <w:lang w:val="ru-RU"/>
        </w:rPr>
        <w:t>Республики</w:t>
      </w:r>
      <w:r>
        <w:rPr>
          <w:rFonts w:hint="default"/>
          <w:sz w:val="28"/>
          <w:szCs w:val="28"/>
          <w:lang w:val="ru-RU"/>
        </w:rPr>
        <w:t xml:space="preserve"> Карелия</w:t>
      </w:r>
      <w:r>
        <w:rPr>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w:t>
      </w:r>
      <w:r>
        <w:rPr>
          <w:sz w:val="28"/>
          <w:szCs w:val="28"/>
          <w:lang w:val="ru-RU"/>
        </w:rPr>
        <w:t>объёме</w:t>
      </w:r>
      <w:r>
        <w:rPr>
          <w:sz w:val="28"/>
          <w:szCs w:val="28"/>
        </w:rPr>
        <w:t xml:space="preserve"> в порядке, </w:t>
      </w:r>
      <w:r>
        <w:rPr>
          <w:sz w:val="28"/>
          <w:szCs w:val="28"/>
          <w:lang w:val="ru-RU"/>
        </w:rPr>
        <w:t>определённом</w:t>
      </w:r>
      <w:r>
        <w:rPr>
          <w:sz w:val="28"/>
          <w:szCs w:val="28"/>
        </w:rPr>
        <w:t xml:space="preserve"> частью 1.3 статьи 16 Федерального закона № 210-ФЗ;</w:t>
      </w:r>
    </w:p>
    <w:p>
      <w:pPr>
        <w:ind w:firstLine="709"/>
        <w:jc w:val="both"/>
        <w:rPr>
          <w:sz w:val="28"/>
          <w:szCs w:val="28"/>
        </w:rPr>
      </w:pPr>
      <w:bookmarkStart w:id="39" w:name="dst296"/>
      <w:bookmarkEnd w:id="39"/>
      <w:r>
        <w:rPr>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r>
        <w:rPr>
          <w:sz w:val="28"/>
          <w:szCs w:val="28"/>
          <w:lang w:val="ru-RU"/>
        </w:rPr>
        <w:t>приёме</w:t>
      </w:r>
      <w:r>
        <w:rPr>
          <w:sz w:val="28"/>
          <w:szCs w:val="28"/>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w:t>
      </w:r>
      <w:r>
        <w:rPr>
          <w:sz w:val="28"/>
          <w:szCs w:val="28"/>
          <w:lang w:val="ru-RU"/>
        </w:rPr>
        <w:t>объёме</w:t>
      </w:r>
      <w:r>
        <w:rPr>
          <w:sz w:val="28"/>
          <w:szCs w:val="28"/>
        </w:rPr>
        <w:t xml:space="preserve"> в порядке, </w:t>
      </w:r>
      <w:r>
        <w:rPr>
          <w:sz w:val="28"/>
          <w:szCs w:val="28"/>
          <w:lang w:val="ru-RU"/>
        </w:rPr>
        <w:t>определённом</w:t>
      </w:r>
      <w:r>
        <w:rPr>
          <w:sz w:val="28"/>
          <w:szCs w:val="28"/>
        </w:rPr>
        <w:t xml:space="preserve"> частью 1.3 статьи 16 Федерального закона № 210-ФЗ.</w:t>
      </w:r>
    </w:p>
    <w:p>
      <w:pPr>
        <w:jc w:val="both"/>
        <w:rPr>
          <w:sz w:val="28"/>
          <w:szCs w:val="28"/>
        </w:rPr>
      </w:pPr>
    </w:p>
    <w:p>
      <w:pPr>
        <w:jc w:val="center"/>
        <w:rPr>
          <w:b/>
          <w:sz w:val="28"/>
          <w:szCs w:val="28"/>
        </w:rPr>
      </w:pPr>
      <w:r>
        <w:rPr>
          <w:b/>
          <w:sz w:val="28"/>
          <w:szCs w:val="28"/>
        </w:rPr>
        <w:t xml:space="preserve">5.3. </w:t>
      </w:r>
      <w:r>
        <w:rPr>
          <w:b/>
          <w:bCs/>
          <w:sz w:val="28"/>
          <w:szCs w:val="28"/>
        </w:rPr>
        <w:t>Органы, организации, должностные лица, которым может быть направлена жалоба</w:t>
      </w:r>
    </w:p>
    <w:p>
      <w:pPr>
        <w:jc w:val="both"/>
        <w:rPr>
          <w:sz w:val="28"/>
          <w:szCs w:val="28"/>
        </w:rPr>
      </w:pPr>
    </w:p>
    <w:p>
      <w:pPr>
        <w:ind w:firstLine="709"/>
        <w:jc w:val="both"/>
        <w:rPr>
          <w:sz w:val="28"/>
          <w:szCs w:val="28"/>
        </w:rPr>
      </w:pPr>
      <w:r>
        <w:rPr>
          <w:sz w:val="28"/>
          <w:szCs w:val="28"/>
        </w:rPr>
        <w:t xml:space="preserve">5.3.1. Жалобы на решения и действия (бездействие) должностных лиц, муниципальных служащих администрации </w:t>
      </w:r>
      <w:r>
        <w:rPr>
          <w:sz w:val="28"/>
          <w:szCs w:val="28"/>
          <w:lang w:val="ru-RU"/>
        </w:rPr>
        <w:t>подаётся</w:t>
      </w:r>
      <w:r>
        <w:rPr>
          <w:sz w:val="28"/>
          <w:szCs w:val="28"/>
        </w:rPr>
        <w:t xml:space="preserve"> главе администрации.</w:t>
      </w:r>
    </w:p>
    <w:p>
      <w:pPr>
        <w:ind w:firstLine="709"/>
        <w:jc w:val="both"/>
        <w:rPr>
          <w:sz w:val="28"/>
          <w:szCs w:val="28"/>
        </w:rPr>
      </w:pPr>
      <w:r>
        <w:rPr>
          <w:sz w:val="28"/>
          <w:szCs w:val="28"/>
        </w:rPr>
        <w:t xml:space="preserve">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Pr>
          <w:sz w:val="28"/>
          <w:szCs w:val="28"/>
          <w:lang w:val="ru-RU"/>
        </w:rPr>
        <w:t>Республики</w:t>
      </w:r>
      <w:r>
        <w:rPr>
          <w:rFonts w:hint="default"/>
          <w:sz w:val="28"/>
          <w:szCs w:val="28"/>
          <w:lang w:val="ru-RU"/>
        </w:rPr>
        <w:t xml:space="preserve"> Карелия</w:t>
      </w:r>
      <w:r>
        <w:rPr>
          <w:sz w:val="28"/>
          <w:szCs w:val="28"/>
        </w:rPr>
        <w:t>.</w:t>
      </w:r>
    </w:p>
    <w:p>
      <w:pPr>
        <w:ind w:firstLine="709"/>
        <w:jc w:val="both"/>
        <w:rPr>
          <w:rFonts w:hint="default"/>
          <w:sz w:val="28"/>
          <w:szCs w:val="28"/>
          <w:lang w:val="ru-RU"/>
        </w:rPr>
      </w:pPr>
      <w:r>
        <w:rPr>
          <w:sz w:val="28"/>
          <w:szCs w:val="28"/>
        </w:rPr>
        <w:t xml:space="preserve">5.3.3. Особенности подачи и рассмотрения жалоб на решения и действия (бездействие) администрации, должностных лиц, муниципальных служащих администрации,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r>
        <w:rPr>
          <w:sz w:val="28"/>
          <w:szCs w:val="28"/>
          <w:lang w:val="ru-RU"/>
        </w:rPr>
        <w:t>наделённых</w:t>
      </w:r>
      <w:r>
        <w:rPr>
          <w:sz w:val="28"/>
          <w:szCs w:val="28"/>
        </w:rPr>
        <w:t xml:space="preserve">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r>
        <w:rPr>
          <w:sz w:val="28"/>
          <w:szCs w:val="28"/>
          <w:lang w:val="ru-RU"/>
        </w:rPr>
        <w:t>утверждёнными</w:t>
      </w:r>
      <w:r>
        <w:rPr>
          <w:sz w:val="28"/>
          <w:szCs w:val="28"/>
        </w:rPr>
        <w:t xml:space="preserve"> постановлением Правительства Российской Федерации от 16 августа 2012 года № 840 (далее – правила подачи и рассмотрения жалоб)</w:t>
      </w:r>
      <w:r>
        <w:rPr>
          <w:rFonts w:hint="default"/>
          <w:sz w:val="28"/>
          <w:szCs w:val="28"/>
          <w:lang w:val="ru-RU"/>
        </w:rPr>
        <w:t>.</w:t>
      </w:r>
    </w:p>
    <w:p>
      <w:pPr>
        <w:jc w:val="center"/>
        <w:rPr>
          <w:rFonts w:hint="default"/>
          <w:sz w:val="28"/>
          <w:szCs w:val="28"/>
          <w:lang w:val="ru-RU"/>
        </w:rPr>
      </w:pPr>
    </w:p>
    <w:p>
      <w:pPr>
        <w:jc w:val="center"/>
        <w:rPr>
          <w:b/>
          <w:sz w:val="28"/>
          <w:szCs w:val="28"/>
        </w:rPr>
      </w:pPr>
      <w:r>
        <w:rPr>
          <w:b/>
          <w:sz w:val="28"/>
          <w:szCs w:val="28"/>
        </w:rPr>
        <w:t>5.4. Порядок подачи и рассмотрения жалобы</w:t>
      </w:r>
    </w:p>
    <w:p>
      <w:pPr>
        <w:jc w:val="both"/>
        <w:rPr>
          <w:sz w:val="28"/>
          <w:szCs w:val="28"/>
        </w:rPr>
      </w:pPr>
    </w:p>
    <w:p>
      <w:pPr>
        <w:autoSpaceDE w:val="0"/>
        <w:autoSpaceDN w:val="0"/>
        <w:adjustRightInd w:val="0"/>
        <w:ind w:firstLine="709"/>
        <w:jc w:val="both"/>
        <w:rPr>
          <w:rFonts w:eastAsiaTheme="minorHAnsi"/>
          <w:sz w:val="28"/>
          <w:szCs w:val="28"/>
          <w:lang w:eastAsia="en-US"/>
        </w:rPr>
      </w:pPr>
      <w:r>
        <w:rPr>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w:t>
      </w:r>
      <w:r>
        <w:rPr>
          <w:sz w:val="28"/>
          <w:szCs w:val="28"/>
        </w:rPr>
        <w:t>в</w:t>
      </w:r>
      <w:r>
        <w:rPr>
          <w:sz w:val="28"/>
          <w:szCs w:val="28"/>
          <w:lang w:eastAsia="en-US"/>
        </w:rPr>
        <w:t xml:space="preserve"> орган, уполномоченный на рассмотрение жалобы.</w:t>
      </w:r>
    </w:p>
    <w:p>
      <w:pPr>
        <w:autoSpaceDE w:val="0"/>
        <w:autoSpaceDN w:val="0"/>
        <w:adjustRightInd w:val="0"/>
        <w:ind w:firstLine="709"/>
        <w:jc w:val="both"/>
        <w:rPr>
          <w:sz w:val="28"/>
          <w:szCs w:val="28"/>
          <w:lang w:eastAsia="en-US"/>
        </w:rPr>
      </w:pPr>
      <w:r>
        <w:rPr>
          <w:sz w:val="28"/>
          <w:szCs w:val="28"/>
          <w:lang w:eastAsia="en-US"/>
        </w:rPr>
        <w:t xml:space="preserve">5.4.2. Жалоба на решения и действия (бездействие) администрации, должностного лица администрации либо муниципального служащего, главу администрации может быть направлена по почте, через МФЦ, с использованием информационно-телекоммуникационной сети «Интернет», официального сайта, портала, а также может быть принята при личном </w:t>
      </w:r>
      <w:r>
        <w:rPr>
          <w:sz w:val="28"/>
          <w:szCs w:val="28"/>
          <w:lang w:val="ru-RU" w:eastAsia="en-US"/>
        </w:rPr>
        <w:t>приёме</w:t>
      </w:r>
      <w:r>
        <w:rPr>
          <w:sz w:val="28"/>
          <w:szCs w:val="28"/>
          <w:lang w:eastAsia="en-US"/>
        </w:rPr>
        <w:t xml:space="preserve"> заявителя.</w:t>
      </w:r>
    </w:p>
    <w:p>
      <w:pPr>
        <w:autoSpaceDE w:val="0"/>
        <w:autoSpaceDN w:val="0"/>
        <w:adjustRightInd w:val="0"/>
        <w:ind w:firstLine="709"/>
        <w:jc w:val="both"/>
        <w:rPr>
          <w:sz w:val="28"/>
          <w:szCs w:val="28"/>
          <w:lang w:eastAsia="en-US"/>
        </w:rPr>
      </w:pPr>
      <w:r>
        <w:rPr>
          <w:sz w:val="28"/>
          <w:szCs w:val="28"/>
          <w:lang w:eastAsia="en-US"/>
        </w:rPr>
        <w:t xml:space="preserve">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w:t>
      </w:r>
      <w:r>
        <w:rPr>
          <w:sz w:val="28"/>
          <w:szCs w:val="28"/>
          <w:lang w:val="ru-RU" w:eastAsia="en-US"/>
        </w:rPr>
        <w:t>приёме</w:t>
      </w:r>
      <w:r>
        <w:rPr>
          <w:sz w:val="28"/>
          <w:szCs w:val="28"/>
          <w:lang w:eastAsia="en-US"/>
        </w:rPr>
        <w:t xml:space="preserve"> заявителя.</w:t>
      </w:r>
    </w:p>
    <w:p>
      <w:pPr>
        <w:autoSpaceDE w:val="0"/>
        <w:autoSpaceDN w:val="0"/>
        <w:adjustRightInd w:val="0"/>
        <w:ind w:firstLine="709"/>
        <w:jc w:val="both"/>
        <w:rPr>
          <w:sz w:val="28"/>
          <w:szCs w:val="28"/>
          <w:lang w:eastAsia="en-US"/>
        </w:rPr>
      </w:pPr>
      <w:r>
        <w:rPr>
          <w:sz w:val="28"/>
          <w:szCs w:val="28"/>
          <w:lang w:eastAsia="en-US"/>
        </w:rPr>
        <w:t xml:space="preserve">5.4.4. Жалоба, поступившая в администрацию, подлежит регистрации не позднее следующего рабочего дня со дня </w:t>
      </w:r>
      <w:r>
        <w:rPr>
          <w:sz w:val="28"/>
          <w:szCs w:val="28"/>
          <w:lang w:val="ru-RU" w:eastAsia="en-US"/>
        </w:rPr>
        <w:t>её</w:t>
      </w:r>
      <w:r>
        <w:rPr>
          <w:sz w:val="28"/>
          <w:szCs w:val="28"/>
          <w:lang w:eastAsia="en-US"/>
        </w:rPr>
        <w:t xml:space="preserve"> поступления.</w:t>
      </w:r>
    </w:p>
    <w:p>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5.4.5. Жалоба должна содержать:</w:t>
      </w:r>
    </w:p>
    <w:p>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pPr>
        <w:autoSpaceDE w:val="0"/>
        <w:autoSpaceDN w:val="0"/>
        <w:adjustRightInd w:val="0"/>
        <w:ind w:firstLine="709"/>
        <w:jc w:val="both"/>
        <w:rPr>
          <w:sz w:val="28"/>
          <w:szCs w:val="28"/>
          <w:lang w:eastAsia="en-US"/>
        </w:rPr>
      </w:pPr>
      <w:r>
        <w:rPr>
          <w:sz w:val="28"/>
          <w:szCs w:val="28"/>
          <w:lang w:eastAsia="en-US"/>
        </w:rPr>
        <w:t>5.4.6. Заявителю обеспечивается возможность направления жалобы на решения и действия (бездействие) администрации, должностного лица, муниципального служащего администрации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pPr>
        <w:autoSpaceDE w:val="0"/>
        <w:autoSpaceDN w:val="0"/>
        <w:adjustRightInd w:val="0"/>
        <w:jc w:val="both"/>
        <w:rPr>
          <w:sz w:val="28"/>
          <w:szCs w:val="28"/>
          <w:lang w:eastAsia="en-US"/>
        </w:rPr>
      </w:pPr>
    </w:p>
    <w:p>
      <w:pPr>
        <w:jc w:val="center"/>
        <w:rPr>
          <w:b/>
          <w:sz w:val="28"/>
          <w:szCs w:val="28"/>
        </w:rPr>
      </w:pPr>
      <w:r>
        <w:rPr>
          <w:b/>
          <w:sz w:val="28"/>
          <w:szCs w:val="28"/>
        </w:rPr>
        <w:t>5.5. Сроки рассмотрения жалобы</w:t>
      </w:r>
    </w:p>
    <w:p>
      <w:pPr>
        <w:autoSpaceDE w:val="0"/>
        <w:autoSpaceDN w:val="0"/>
        <w:adjustRightInd w:val="0"/>
        <w:jc w:val="both"/>
        <w:rPr>
          <w:rFonts w:eastAsia="Calibri"/>
          <w:sz w:val="28"/>
          <w:szCs w:val="28"/>
          <w:lang w:eastAsia="en-US"/>
        </w:rPr>
      </w:pPr>
    </w:p>
    <w:p>
      <w:pPr>
        <w:ind w:firstLine="709"/>
        <w:jc w:val="both"/>
        <w:rPr>
          <w:sz w:val="28"/>
          <w:szCs w:val="28"/>
          <w:lang w:eastAsia="en-US"/>
        </w:rPr>
      </w:pPr>
      <w:r>
        <w:rPr>
          <w:sz w:val="28"/>
          <w:szCs w:val="28"/>
          <w:lang w:eastAsia="en-US"/>
        </w:rPr>
        <w:t xml:space="preserve">Жалоба, поступившая в администрацию, МФЦ, учредителю МФЦ, подлежит рассмотрению в течение 15 (пятнадцати) рабочих дней со дня </w:t>
      </w:r>
      <w:r>
        <w:rPr>
          <w:sz w:val="28"/>
          <w:szCs w:val="28"/>
          <w:lang w:val="ru-RU" w:eastAsia="en-US"/>
        </w:rPr>
        <w:t>её</w:t>
      </w:r>
      <w:r>
        <w:rPr>
          <w:sz w:val="28"/>
          <w:szCs w:val="28"/>
          <w:lang w:eastAsia="en-US"/>
        </w:rPr>
        <w:t xml:space="preserve"> регистрации, а в случае обжалования отказа администрации, МФЦ, в </w:t>
      </w:r>
      <w:r>
        <w:rPr>
          <w:sz w:val="28"/>
          <w:szCs w:val="28"/>
          <w:lang w:val="ru-RU" w:eastAsia="en-US"/>
        </w:rPr>
        <w:t>приёме</w:t>
      </w:r>
      <w:r>
        <w:rPr>
          <w:sz w:val="28"/>
          <w:szCs w:val="28"/>
          <w:lang w:eastAsia="en-US"/>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w:t>
      </w:r>
      <w:r>
        <w:rPr>
          <w:sz w:val="28"/>
          <w:szCs w:val="28"/>
          <w:lang w:val="ru-RU" w:eastAsia="en-US"/>
        </w:rPr>
        <w:t>её</w:t>
      </w:r>
      <w:r>
        <w:rPr>
          <w:sz w:val="28"/>
          <w:szCs w:val="28"/>
          <w:lang w:eastAsia="en-US"/>
        </w:rPr>
        <w:t xml:space="preserve"> регистрации.</w:t>
      </w:r>
    </w:p>
    <w:p>
      <w:pPr>
        <w:jc w:val="both"/>
        <w:rPr>
          <w:sz w:val="28"/>
          <w:szCs w:val="28"/>
        </w:rPr>
      </w:pPr>
    </w:p>
    <w:p>
      <w:pPr>
        <w:jc w:val="center"/>
        <w:rPr>
          <w:b/>
          <w:sz w:val="28"/>
          <w:szCs w:val="28"/>
        </w:rPr>
      </w:pPr>
      <w:r>
        <w:rPr>
          <w:b/>
          <w:sz w:val="28"/>
          <w:szCs w:val="28"/>
        </w:rPr>
        <w:t>5.6. Результат рассмотрения жалобы</w:t>
      </w:r>
    </w:p>
    <w:p>
      <w:pPr>
        <w:jc w:val="both"/>
        <w:rPr>
          <w:sz w:val="28"/>
          <w:szCs w:val="28"/>
        </w:rPr>
      </w:pPr>
    </w:p>
    <w:p>
      <w:pPr>
        <w:autoSpaceDE w:val="0"/>
        <w:autoSpaceDN w:val="0"/>
        <w:adjustRightInd w:val="0"/>
        <w:ind w:firstLine="709"/>
        <w:jc w:val="both"/>
        <w:rPr>
          <w:sz w:val="28"/>
          <w:szCs w:val="28"/>
          <w:lang w:eastAsia="en-US"/>
        </w:rPr>
      </w:pPr>
      <w:r>
        <w:rPr>
          <w:sz w:val="28"/>
          <w:szCs w:val="28"/>
          <w:lang w:eastAsia="en-US"/>
        </w:rPr>
        <w:t>5.6.1. По результатам рассмотрения жалобы принимается одно из следующих решений:</w:t>
      </w:r>
    </w:p>
    <w:p>
      <w:pPr>
        <w:autoSpaceDE w:val="0"/>
        <w:autoSpaceDN w:val="0"/>
        <w:adjustRightInd w:val="0"/>
        <w:ind w:firstLine="709"/>
        <w:jc w:val="both"/>
        <w:rPr>
          <w:sz w:val="28"/>
          <w:szCs w:val="28"/>
          <w:lang w:eastAsia="en-US"/>
        </w:rPr>
      </w:pPr>
      <w:r>
        <w:rPr>
          <w:sz w:val="28"/>
          <w:szCs w:val="28"/>
          <w:lang w:eastAsia="en-US"/>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sz w:val="28"/>
          <w:szCs w:val="28"/>
          <w:lang w:val="ru-RU" w:eastAsia="en-US"/>
        </w:rPr>
        <w:t>Республики</w:t>
      </w:r>
      <w:r>
        <w:rPr>
          <w:rFonts w:hint="default"/>
          <w:sz w:val="28"/>
          <w:szCs w:val="28"/>
          <w:lang w:val="ru-RU" w:eastAsia="en-US"/>
        </w:rPr>
        <w:t xml:space="preserve"> Карелия</w:t>
      </w:r>
      <w:r>
        <w:rPr>
          <w:sz w:val="28"/>
          <w:szCs w:val="28"/>
          <w:lang w:eastAsia="en-US"/>
        </w:rPr>
        <w:t>, муниципальными правовыми актами;</w:t>
      </w:r>
    </w:p>
    <w:p>
      <w:pPr>
        <w:autoSpaceDE w:val="0"/>
        <w:autoSpaceDN w:val="0"/>
        <w:adjustRightInd w:val="0"/>
        <w:ind w:firstLine="709"/>
        <w:jc w:val="both"/>
        <w:rPr>
          <w:sz w:val="28"/>
          <w:szCs w:val="28"/>
          <w:lang w:eastAsia="en-US"/>
        </w:rPr>
      </w:pPr>
      <w:r>
        <w:rPr>
          <w:sz w:val="28"/>
          <w:szCs w:val="28"/>
          <w:lang w:eastAsia="en-US"/>
        </w:rPr>
        <w:t>в удовлетворении жалобы отказывается.</w:t>
      </w:r>
    </w:p>
    <w:p>
      <w:pPr>
        <w:autoSpaceDE w:val="0"/>
        <w:autoSpaceDN w:val="0"/>
        <w:adjustRightInd w:val="0"/>
        <w:ind w:firstLine="709"/>
        <w:jc w:val="both"/>
        <w:rPr>
          <w:sz w:val="28"/>
          <w:szCs w:val="28"/>
          <w:lang w:eastAsia="en-US"/>
        </w:rPr>
      </w:pPr>
      <w:r>
        <w:rPr>
          <w:sz w:val="28"/>
          <w:szCs w:val="28"/>
          <w:lang w:eastAsia="en-US"/>
        </w:rPr>
        <w:t>5.6.2. Администрация, МФЦ отказывает в удовлетворении жалобы или оставляет жалобу без ответа в соответствии с основаниями, предусмотренными правилами подачи и рассмотрения жалоб и порядком.</w:t>
      </w:r>
    </w:p>
    <w:p>
      <w:pPr>
        <w:autoSpaceDE w:val="0"/>
        <w:autoSpaceDN w:val="0"/>
        <w:adjustRightInd w:val="0"/>
        <w:ind w:firstLine="709"/>
        <w:jc w:val="both"/>
        <w:rPr>
          <w:sz w:val="28"/>
          <w:szCs w:val="28"/>
          <w:lang w:eastAsia="en-US"/>
        </w:rPr>
      </w:pPr>
      <w:r>
        <w:rPr>
          <w:sz w:val="28"/>
          <w:szCs w:val="28"/>
          <w:lang w:eastAsia="en-US"/>
        </w:rPr>
        <w:t xml:space="preserve">5.6.3. В случае признания жалобы подлежащей удовлетворению в ответе заявителю, указанном в пункте 5.7.1 подраздела 5.7 настоящего раздела, </w:t>
      </w:r>
      <w:r>
        <w:rPr>
          <w:sz w:val="28"/>
          <w:szCs w:val="28"/>
          <w:lang w:val="ru-RU" w:eastAsia="en-US"/>
        </w:rPr>
        <w:t>даётся</w:t>
      </w:r>
      <w:r>
        <w:rPr>
          <w:sz w:val="28"/>
          <w:szCs w:val="28"/>
          <w:lang w:eastAsia="en-US"/>
        </w:rPr>
        <w:t xml:space="preserve"> информация о действиях, осуществляемых администрацией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autoSpaceDE w:val="0"/>
        <w:autoSpaceDN w:val="0"/>
        <w:adjustRightInd w:val="0"/>
        <w:ind w:firstLine="709"/>
        <w:jc w:val="both"/>
        <w:rPr>
          <w:sz w:val="28"/>
          <w:szCs w:val="28"/>
          <w:lang w:eastAsia="en-US"/>
        </w:rPr>
      </w:pPr>
      <w:bookmarkStart w:id="40" w:name="sub_11282"/>
      <w:r>
        <w:rPr>
          <w:sz w:val="28"/>
          <w:szCs w:val="28"/>
          <w:lang w:eastAsia="en-US"/>
        </w:rPr>
        <w:t>5.6.4. В случае признания жалобы, не подлежащей удовлетворению в ответе заявителю, указанном в пункте 5.7.1 подраздела 5.7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bookmarkEnd w:id="40"/>
    <w:p>
      <w:pPr>
        <w:autoSpaceDE w:val="0"/>
        <w:autoSpaceDN w:val="0"/>
        <w:adjustRightInd w:val="0"/>
        <w:ind w:firstLine="709"/>
        <w:jc w:val="both"/>
        <w:rPr>
          <w:sz w:val="28"/>
          <w:szCs w:val="28"/>
          <w:lang w:eastAsia="en-US"/>
        </w:rPr>
      </w:pPr>
      <w:r>
        <w:rPr>
          <w:sz w:val="28"/>
          <w:szCs w:val="28"/>
          <w:lang w:eastAsia="en-US"/>
        </w:rPr>
        <w:t xml:space="preserve">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r>
        <w:rPr>
          <w:sz w:val="28"/>
          <w:szCs w:val="28"/>
          <w:lang w:val="ru-RU" w:eastAsia="en-US"/>
        </w:rPr>
        <w:t>наделённые</w:t>
      </w:r>
      <w:r>
        <w:rPr>
          <w:sz w:val="28"/>
          <w:szCs w:val="28"/>
          <w:lang w:eastAsia="en-US"/>
        </w:rPr>
        <w:t xml:space="preserve"> полномочиями по рассмотрению жалоб, незамедлительно направляют имеющиеся материалы в органы прокуратуры.</w:t>
      </w:r>
    </w:p>
    <w:p>
      <w:pPr>
        <w:autoSpaceDE w:val="0"/>
        <w:autoSpaceDN w:val="0"/>
        <w:adjustRightInd w:val="0"/>
        <w:jc w:val="both"/>
        <w:rPr>
          <w:sz w:val="28"/>
          <w:szCs w:val="28"/>
        </w:rPr>
      </w:pPr>
    </w:p>
    <w:p>
      <w:pPr>
        <w:jc w:val="center"/>
        <w:rPr>
          <w:b/>
          <w:sz w:val="28"/>
          <w:szCs w:val="28"/>
        </w:rPr>
      </w:pPr>
      <w:r>
        <w:rPr>
          <w:b/>
          <w:sz w:val="28"/>
          <w:szCs w:val="28"/>
        </w:rPr>
        <w:t>5.7. Порядок информирования заявителя о результатах рассмотрения жалобы</w:t>
      </w:r>
    </w:p>
    <w:p>
      <w:pPr>
        <w:jc w:val="both"/>
        <w:rPr>
          <w:sz w:val="28"/>
          <w:szCs w:val="28"/>
        </w:rPr>
      </w:pPr>
    </w:p>
    <w:p>
      <w:pPr>
        <w:autoSpaceDE w:val="0"/>
        <w:autoSpaceDN w:val="0"/>
        <w:adjustRightInd w:val="0"/>
        <w:ind w:firstLine="709"/>
        <w:jc w:val="both"/>
        <w:rPr>
          <w:sz w:val="28"/>
          <w:szCs w:val="28"/>
          <w:lang w:eastAsia="en-US"/>
        </w:rPr>
      </w:pPr>
      <w:r>
        <w:rPr>
          <w:sz w:val="28"/>
          <w:szCs w:val="28"/>
          <w:lang w:eastAsia="en-US"/>
        </w:rPr>
        <w:t xml:space="preserve">5.7.1. Не позднее дня, следующего за </w:t>
      </w:r>
      <w:r>
        <w:rPr>
          <w:sz w:val="28"/>
          <w:szCs w:val="28"/>
          <w:lang w:val="ru-RU" w:eastAsia="en-US"/>
        </w:rPr>
        <w:t>днём</w:t>
      </w:r>
      <w:r>
        <w:rPr>
          <w:sz w:val="28"/>
          <w:szCs w:val="28"/>
          <w:lang w:eastAsia="en-US"/>
        </w:rPr>
        <w:t xml:space="preserve"> принятия решения, указанного в подпункте 5.6.1 подраздела 5.6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autoSpaceDE w:val="0"/>
        <w:autoSpaceDN w:val="0"/>
        <w:adjustRightInd w:val="0"/>
        <w:ind w:firstLine="709"/>
        <w:jc w:val="both"/>
        <w:rPr>
          <w:sz w:val="28"/>
          <w:szCs w:val="28"/>
          <w:lang w:eastAsia="en-US"/>
        </w:rPr>
      </w:pPr>
      <w:r>
        <w:rPr>
          <w:sz w:val="28"/>
          <w:szCs w:val="28"/>
          <w:lang w:eastAsia="en-US"/>
        </w:rPr>
        <w:t>5.7.2. В случае если жалоба была направлена в электронном виде посредством системы досудебного обжалования, ответ заявителю направляется посредством указанной системы.</w:t>
      </w:r>
    </w:p>
    <w:p>
      <w:pPr>
        <w:jc w:val="both"/>
        <w:rPr>
          <w:sz w:val="28"/>
          <w:szCs w:val="28"/>
        </w:rPr>
      </w:pPr>
    </w:p>
    <w:p>
      <w:pPr>
        <w:jc w:val="center"/>
        <w:rPr>
          <w:b/>
          <w:sz w:val="28"/>
          <w:szCs w:val="28"/>
        </w:rPr>
      </w:pPr>
      <w:r>
        <w:rPr>
          <w:b/>
          <w:sz w:val="28"/>
          <w:szCs w:val="28"/>
        </w:rPr>
        <w:t>5.8. Порядок обжалования решения по жалобе</w:t>
      </w:r>
    </w:p>
    <w:p>
      <w:pPr>
        <w:jc w:val="both"/>
        <w:rPr>
          <w:sz w:val="28"/>
          <w:szCs w:val="28"/>
        </w:rPr>
      </w:pPr>
    </w:p>
    <w:p>
      <w:pPr>
        <w:ind w:firstLine="709"/>
        <w:jc w:val="both"/>
        <w:rPr>
          <w:sz w:val="28"/>
          <w:szCs w:val="28"/>
        </w:rPr>
      </w:pPr>
      <w:r>
        <w:rPr>
          <w:sz w:val="28"/>
          <w:szCs w:val="28"/>
        </w:rPr>
        <w:t>Заявители имеют право обжаловать решение по жалобе в судебном порядке в соответствии с законодательством Российской Федерации.</w:t>
      </w:r>
    </w:p>
    <w:p>
      <w:pPr>
        <w:jc w:val="both"/>
        <w:rPr>
          <w:sz w:val="28"/>
          <w:szCs w:val="28"/>
        </w:rPr>
      </w:pPr>
    </w:p>
    <w:p>
      <w:pPr>
        <w:jc w:val="center"/>
        <w:rPr>
          <w:sz w:val="28"/>
          <w:szCs w:val="28"/>
        </w:rPr>
      </w:pPr>
      <w:r>
        <w:rPr>
          <w:b/>
          <w:sz w:val="28"/>
          <w:szCs w:val="28"/>
        </w:rPr>
        <w:t>5.9. Право заявителя на получение информации и документов, необходимых для обоснования и рассмотрения жалобы</w:t>
      </w:r>
    </w:p>
    <w:p>
      <w:pPr>
        <w:jc w:val="both"/>
        <w:rPr>
          <w:sz w:val="28"/>
          <w:szCs w:val="28"/>
        </w:rPr>
      </w:pPr>
    </w:p>
    <w:p>
      <w:pPr>
        <w:autoSpaceDE w:val="0"/>
        <w:autoSpaceDN w:val="0"/>
        <w:adjustRightInd w:val="0"/>
        <w:ind w:firstLine="709"/>
        <w:jc w:val="both"/>
        <w:rPr>
          <w:sz w:val="28"/>
          <w:szCs w:val="28"/>
          <w:lang w:eastAsia="en-US"/>
        </w:rPr>
      </w:pPr>
      <w:r>
        <w:rPr>
          <w:sz w:val="28"/>
          <w:szCs w:val="28"/>
          <w:lang w:eastAsia="en-US"/>
        </w:rPr>
        <w:t xml:space="preserve">Заявитель имеет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портала, а также при личном </w:t>
      </w:r>
      <w:r>
        <w:rPr>
          <w:sz w:val="28"/>
          <w:szCs w:val="28"/>
          <w:lang w:val="ru-RU" w:eastAsia="en-US"/>
        </w:rPr>
        <w:t>приёме</w:t>
      </w:r>
      <w:r>
        <w:rPr>
          <w:sz w:val="28"/>
          <w:szCs w:val="28"/>
          <w:lang w:eastAsia="en-US"/>
        </w:rPr>
        <w:t xml:space="preserve"> заявителя.</w:t>
      </w:r>
    </w:p>
    <w:p>
      <w:pPr>
        <w:autoSpaceDE w:val="0"/>
        <w:autoSpaceDN w:val="0"/>
        <w:adjustRightInd w:val="0"/>
        <w:jc w:val="both"/>
        <w:rPr>
          <w:sz w:val="28"/>
          <w:szCs w:val="28"/>
          <w:lang w:eastAsia="en-US"/>
        </w:rPr>
      </w:pPr>
      <w:bookmarkStart w:id="41" w:name="P316"/>
      <w:bookmarkEnd w:id="41"/>
    </w:p>
    <w:p>
      <w:pPr>
        <w:jc w:val="center"/>
        <w:rPr>
          <w:b/>
          <w:sz w:val="28"/>
          <w:szCs w:val="28"/>
        </w:rPr>
      </w:pPr>
      <w:r>
        <w:rPr>
          <w:b/>
          <w:sz w:val="28"/>
          <w:szCs w:val="28"/>
        </w:rPr>
        <w:t>5.10. Способы информирования заявителей о порядке подачи и рассмотрения жалобы</w:t>
      </w:r>
    </w:p>
    <w:p>
      <w:pPr>
        <w:jc w:val="both"/>
        <w:rPr>
          <w:sz w:val="28"/>
          <w:szCs w:val="28"/>
        </w:rPr>
      </w:pPr>
    </w:p>
    <w:p>
      <w:pPr>
        <w:autoSpaceDE w:val="0"/>
        <w:autoSpaceDN w:val="0"/>
        <w:adjustRightInd w:val="0"/>
        <w:ind w:firstLine="709"/>
        <w:jc w:val="both"/>
        <w:rPr>
          <w:color w:val="000000" w:themeColor="text1"/>
          <w:spacing w:val="-4"/>
          <w:sz w:val="28"/>
          <w:szCs w:val="28"/>
          <w14:textFill>
            <w14:solidFill>
              <w14:schemeClr w14:val="tx1"/>
            </w14:solidFill>
          </w14:textFill>
        </w:rPr>
      </w:pPr>
      <w:r>
        <w:rPr>
          <w:color w:val="000000" w:themeColor="text1"/>
          <w:spacing w:val="-4"/>
          <w:sz w:val="28"/>
          <w:szCs w:val="28"/>
          <w14:textFill>
            <w14:solidFill>
              <w14:schemeClr w14:val="tx1"/>
            </w14:solidFill>
          </w14:textFill>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портале.</w:t>
      </w:r>
    </w:p>
    <w:p>
      <w:pPr>
        <w:jc w:val="both"/>
        <w:rPr>
          <w:sz w:val="28"/>
          <w:szCs w:val="28"/>
        </w:rPr>
      </w:pPr>
    </w:p>
    <w:p>
      <w:pPr>
        <w:jc w:val="both"/>
        <w:rPr>
          <w:sz w:val="28"/>
          <w:szCs w:val="28"/>
        </w:rPr>
      </w:pPr>
    </w:p>
    <w:p>
      <w:pPr>
        <w:rPr>
          <w:sz w:val="28"/>
          <w:szCs w:val="28"/>
        </w:rPr>
      </w:pPr>
    </w:p>
    <w:p>
      <w:pPr>
        <w:ind w:left="4956"/>
        <w:rPr>
          <w:sz w:val="20"/>
          <w:szCs w:val="20"/>
          <w:lang w:eastAsia="zh-CN"/>
        </w:rPr>
      </w:pPr>
      <w:r>
        <w:rPr>
          <w:sz w:val="20"/>
          <w:szCs w:val="20"/>
          <w:lang w:val="zh-CN" w:eastAsia="zh-CN"/>
        </w:rPr>
        <w:t>П</w:t>
      </w:r>
      <w:r>
        <w:rPr>
          <w:sz w:val="20"/>
          <w:szCs w:val="20"/>
          <w:lang w:eastAsia="zh-CN"/>
        </w:rPr>
        <w:t>риложение 1</w:t>
      </w:r>
    </w:p>
    <w:p>
      <w:pPr>
        <w:ind w:left="4956"/>
        <w:rPr>
          <w:bCs/>
          <w:sz w:val="20"/>
          <w:szCs w:val="20"/>
        </w:rPr>
      </w:pPr>
      <w:r>
        <w:rPr>
          <w:sz w:val="20"/>
          <w:szCs w:val="20"/>
        </w:rPr>
        <w:t>к Административному регламенту предоставления муниципальной услуги</w:t>
      </w:r>
      <w:r>
        <w:rPr>
          <w:bCs/>
          <w:sz w:val="20"/>
          <w:szCs w:val="20"/>
        </w:rPr>
        <w:t xml:space="preserve"> «Предоставление архивных справок, архивных выписок и копий архивных документов»</w:t>
      </w:r>
    </w:p>
    <w:p>
      <w:pPr>
        <w:jc w:val="both"/>
        <w:rPr>
          <w:bCs/>
          <w:sz w:val="28"/>
          <w:szCs w:val="28"/>
        </w:rPr>
      </w:pPr>
    </w:p>
    <w:p>
      <w:pPr>
        <w:jc w:val="both"/>
        <w:rPr>
          <w:bCs/>
          <w:sz w:val="28"/>
          <w:szCs w:val="28"/>
        </w:rPr>
      </w:pPr>
    </w:p>
    <w:p>
      <w:pPr>
        <w:widowControl w:val="0"/>
        <w:autoSpaceDE w:val="0"/>
        <w:autoSpaceDN w:val="0"/>
        <w:adjustRightInd w:val="0"/>
        <w:jc w:val="center"/>
        <w:outlineLvl w:val="0"/>
        <w:rPr>
          <w:rFonts w:eastAsiaTheme="minorEastAsia"/>
          <w:b/>
          <w:bCs/>
          <w:color w:val="auto"/>
          <w:sz w:val="28"/>
          <w:szCs w:val="28"/>
        </w:rPr>
      </w:pPr>
      <w:r>
        <w:rPr>
          <w:rFonts w:eastAsiaTheme="minorEastAsia"/>
          <w:b/>
          <w:bCs/>
          <w:color w:val="auto"/>
          <w:sz w:val="28"/>
          <w:szCs w:val="28"/>
        </w:rPr>
        <w:t>ЗАЯВЛЕНИЕ</w:t>
      </w:r>
    </w:p>
    <w:p>
      <w:pPr>
        <w:suppressAutoHyphens/>
        <w:autoSpaceDE w:val="0"/>
        <w:jc w:val="center"/>
        <w:rPr>
          <w:rFonts w:eastAsiaTheme="minorEastAsia"/>
          <w:b/>
          <w:bCs/>
          <w:color w:val="auto"/>
          <w:sz w:val="28"/>
          <w:szCs w:val="28"/>
        </w:rPr>
      </w:pPr>
      <w:r>
        <w:rPr>
          <w:rFonts w:eastAsiaTheme="minorEastAsia"/>
          <w:b/>
          <w:bCs/>
          <w:color w:val="auto"/>
          <w:sz w:val="28"/>
          <w:szCs w:val="28"/>
        </w:rPr>
        <w:t>о предоставлении архивных справок, архивных выписок и копий архивных документов</w:t>
      </w:r>
    </w:p>
    <w:p>
      <w:pPr>
        <w:suppressAutoHyphens/>
        <w:autoSpaceDE w:val="0"/>
        <w:jc w:val="center"/>
        <w:rPr>
          <w:sz w:val="28"/>
          <w:szCs w:val="28"/>
          <w:lang w:eastAsia="ar-SA"/>
        </w:rPr>
      </w:pPr>
    </w:p>
    <w:tbl>
      <w:tblPr>
        <w:tblStyle w:val="10"/>
        <w:tblW w:w="9570"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1"/>
        <w:gridCol w:w="2293"/>
        <w:gridCol w:w="1533"/>
        <w:gridCol w:w="638"/>
        <w:gridCol w:w="374"/>
        <w:gridCol w:w="1258"/>
        <w:gridCol w:w="22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70" w:type="dxa"/>
            <w:gridSpan w:val="7"/>
            <w:tcBorders>
              <w:top w:val="nil"/>
              <w:left w:val="nil"/>
              <w:bottom w:val="nil"/>
              <w:right w:val="nil"/>
            </w:tcBorders>
            <w:vAlign w:val="top"/>
          </w:tcPr>
          <w:p>
            <w:pPr>
              <w:wordWrap w:val="0"/>
              <w:autoSpaceDE w:val="0"/>
              <w:autoSpaceDN w:val="0"/>
              <w:adjustRightInd w:val="0"/>
              <w:jc w:val="center"/>
              <w:rPr>
                <w:sz w:val="28"/>
                <w:szCs w:val="28"/>
                <w:lang w:eastAsia="ar-SA"/>
              </w:rPr>
            </w:pPr>
            <w:r>
              <w:rPr>
                <w:rFonts w:hint="default" w:eastAsia="Calibri"/>
                <w:sz w:val="28"/>
                <w:szCs w:val="28"/>
                <w:lang w:val="ru-RU" w:eastAsia="en-US"/>
              </w:rPr>
              <w:t xml:space="preserve">                                                                 </w:t>
            </w:r>
            <w:r>
              <w:rPr>
                <w:rFonts w:eastAsia="Calibri"/>
                <w:sz w:val="28"/>
                <w:szCs w:val="28"/>
                <w:lang w:eastAsia="en-US"/>
              </w:rPr>
              <w:t xml:space="preserve">Главе </w:t>
            </w:r>
            <w:r>
              <w:rPr>
                <w:rFonts w:hint="default" w:eastAsia="Calibri"/>
                <w:sz w:val="28"/>
                <w:szCs w:val="28"/>
                <w:lang w:val="ru-RU" w:eastAsia="en-US"/>
              </w:rPr>
              <w:t xml:space="preserve">  </w:t>
            </w:r>
            <w:r>
              <w:rPr>
                <w:rFonts w:eastAsia="Calibri"/>
                <w:sz w:val="28"/>
                <w:szCs w:val="28"/>
                <w:lang w:val="ru-RU" w:eastAsia="en-US"/>
              </w:rPr>
              <w:t>Шелтозерского</w:t>
            </w:r>
            <w:r>
              <w:rPr>
                <w:rFonts w:hint="default" w:eastAsia="Calibri"/>
                <w:sz w:val="28"/>
                <w:szCs w:val="28"/>
                <w:lang w:val="ru-RU" w:eastAsia="en-US"/>
              </w:rPr>
              <w:t xml:space="preserve">  вепсского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70" w:type="dxa"/>
            <w:gridSpan w:val="7"/>
            <w:tcBorders>
              <w:top w:val="nil"/>
              <w:left w:val="nil"/>
              <w:bottom w:val="nil"/>
              <w:right w:val="nil"/>
            </w:tcBorders>
            <w:vAlign w:val="top"/>
          </w:tcPr>
          <w:p>
            <w:pPr>
              <w:autoSpaceDE w:val="0"/>
              <w:autoSpaceDN w:val="0"/>
              <w:adjustRightInd w:val="0"/>
              <w:jc w:val="center"/>
              <w:rPr>
                <w:sz w:val="28"/>
                <w:szCs w:val="28"/>
                <w:lang w:eastAsia="ar-SA"/>
              </w:rPr>
            </w:pPr>
            <w:r>
              <w:rPr>
                <w:rFonts w:hint="default" w:eastAsia="Calibri"/>
                <w:sz w:val="28"/>
                <w:szCs w:val="28"/>
                <w:lang w:val="ru-RU" w:eastAsia="en-US"/>
              </w:rPr>
              <w:t xml:space="preserve">                                           </w:t>
            </w:r>
            <w:r>
              <w:rPr>
                <w:rFonts w:eastAsia="Calibri"/>
                <w:sz w:val="28"/>
                <w:szCs w:val="28"/>
                <w:lang w:eastAsia="en-US"/>
              </w:rPr>
              <w:t>сельского поселения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7" w:type="dxa"/>
            <w:gridSpan w:val="3"/>
            <w:tcBorders>
              <w:top w:val="nil"/>
              <w:left w:val="nil"/>
              <w:bottom w:val="nil"/>
              <w:right w:val="nil"/>
            </w:tcBorders>
            <w:vAlign w:val="top"/>
          </w:tcPr>
          <w:p>
            <w:pPr>
              <w:autoSpaceDE w:val="0"/>
              <w:autoSpaceDN w:val="0"/>
              <w:adjustRightInd w:val="0"/>
              <w:jc w:val="both"/>
              <w:rPr>
                <w:sz w:val="28"/>
                <w:szCs w:val="28"/>
                <w:lang w:eastAsia="ar-SA"/>
              </w:rPr>
            </w:pPr>
          </w:p>
        </w:tc>
        <w:tc>
          <w:tcPr>
            <w:tcW w:w="4493" w:type="dxa"/>
            <w:gridSpan w:val="4"/>
            <w:tcBorders>
              <w:top w:val="nil"/>
              <w:left w:val="nil"/>
              <w:bottom w:val="single" w:color="auto" w:sz="4" w:space="0"/>
              <w:right w:val="nil"/>
            </w:tcBorders>
            <w:vAlign w:val="top"/>
          </w:tcPr>
          <w:p>
            <w:pPr>
              <w:wordWrap w:val="0"/>
              <w:autoSpaceDE w:val="0"/>
              <w:autoSpaceDN w:val="0"/>
              <w:adjustRightInd w:val="0"/>
              <w:jc w:val="both"/>
              <w:rPr>
                <w:rFonts w:hint="default"/>
                <w:i/>
                <w:iCs/>
                <w:sz w:val="28"/>
                <w:szCs w:val="28"/>
                <w:lang w:val="ru-RU" w:eastAsia="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7" w:type="dxa"/>
            <w:gridSpan w:val="3"/>
            <w:tcBorders>
              <w:top w:val="nil"/>
              <w:left w:val="nil"/>
              <w:bottom w:val="nil"/>
              <w:right w:val="nil"/>
            </w:tcBorders>
            <w:vAlign w:val="top"/>
          </w:tcPr>
          <w:p>
            <w:pPr>
              <w:autoSpaceDE w:val="0"/>
              <w:autoSpaceDN w:val="0"/>
              <w:adjustRightInd w:val="0"/>
              <w:jc w:val="both"/>
              <w:rPr>
                <w:sz w:val="28"/>
                <w:szCs w:val="28"/>
                <w:lang w:eastAsia="ar-SA"/>
              </w:rPr>
            </w:pPr>
          </w:p>
        </w:tc>
        <w:tc>
          <w:tcPr>
            <w:tcW w:w="638" w:type="dxa"/>
            <w:tcBorders>
              <w:top w:val="single" w:color="auto" w:sz="4" w:space="0"/>
              <w:left w:val="nil"/>
              <w:bottom w:val="single" w:color="auto" w:sz="4" w:space="0"/>
              <w:right w:val="nil"/>
            </w:tcBorders>
            <w:vAlign w:val="top"/>
          </w:tcPr>
          <w:p>
            <w:pPr>
              <w:autoSpaceDE w:val="0"/>
              <w:autoSpaceDN w:val="0"/>
              <w:adjustRightInd w:val="0"/>
              <w:jc w:val="both"/>
              <w:rPr>
                <w:sz w:val="28"/>
                <w:szCs w:val="28"/>
                <w:lang w:eastAsia="ar-SA"/>
              </w:rPr>
            </w:pPr>
            <w:r>
              <w:rPr>
                <w:rFonts w:eastAsia="Calibri"/>
                <w:sz w:val="28"/>
                <w:szCs w:val="28"/>
                <w:lang w:eastAsia="en-US"/>
              </w:rPr>
              <w:t>от</w:t>
            </w:r>
          </w:p>
        </w:tc>
        <w:tc>
          <w:tcPr>
            <w:tcW w:w="3855" w:type="dxa"/>
            <w:gridSpan w:val="3"/>
            <w:tcBorders>
              <w:top w:val="single" w:color="auto" w:sz="4" w:space="0"/>
              <w:left w:val="nil"/>
              <w:bottom w:val="single" w:color="auto" w:sz="4" w:space="0"/>
              <w:right w:val="nil"/>
            </w:tcBorders>
            <w:vAlign w:val="top"/>
          </w:tcPr>
          <w:p>
            <w:pPr>
              <w:autoSpaceDE w:val="0"/>
              <w:autoSpaceDN w:val="0"/>
              <w:adjustRightInd w:val="0"/>
              <w:jc w:val="both"/>
              <w:rPr>
                <w:sz w:val="28"/>
                <w:szCs w:val="28"/>
                <w:lang w:eastAsia="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7" w:type="dxa"/>
            <w:gridSpan w:val="3"/>
            <w:tcBorders>
              <w:top w:val="nil"/>
              <w:left w:val="nil"/>
              <w:bottom w:val="nil"/>
              <w:right w:val="nil"/>
            </w:tcBorders>
            <w:vAlign w:val="top"/>
          </w:tcPr>
          <w:p>
            <w:pPr>
              <w:autoSpaceDE w:val="0"/>
              <w:autoSpaceDN w:val="0"/>
              <w:adjustRightInd w:val="0"/>
              <w:jc w:val="both"/>
              <w:rPr>
                <w:sz w:val="28"/>
                <w:szCs w:val="28"/>
                <w:lang w:eastAsia="ar-SA"/>
              </w:rPr>
            </w:pPr>
          </w:p>
        </w:tc>
        <w:tc>
          <w:tcPr>
            <w:tcW w:w="4493" w:type="dxa"/>
            <w:gridSpan w:val="4"/>
            <w:tcBorders>
              <w:top w:val="single" w:color="auto" w:sz="4" w:space="0"/>
              <w:left w:val="nil"/>
              <w:bottom w:val="single" w:color="auto" w:sz="4" w:space="0"/>
              <w:right w:val="nil"/>
            </w:tcBorders>
            <w:vAlign w:val="top"/>
          </w:tcPr>
          <w:p>
            <w:pPr>
              <w:autoSpaceDE w:val="0"/>
              <w:autoSpaceDN w:val="0"/>
              <w:adjustRightInd w:val="0"/>
              <w:jc w:val="both"/>
              <w:rPr>
                <w:sz w:val="28"/>
                <w:szCs w:val="28"/>
                <w:lang w:eastAsia="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7" w:type="dxa"/>
            <w:gridSpan w:val="3"/>
            <w:tcBorders>
              <w:top w:val="nil"/>
              <w:left w:val="nil"/>
              <w:bottom w:val="nil"/>
              <w:right w:val="nil"/>
            </w:tcBorders>
            <w:vAlign w:val="top"/>
          </w:tcPr>
          <w:p>
            <w:pPr>
              <w:autoSpaceDE w:val="0"/>
              <w:autoSpaceDN w:val="0"/>
              <w:adjustRightInd w:val="0"/>
              <w:jc w:val="both"/>
              <w:rPr>
                <w:sz w:val="28"/>
                <w:szCs w:val="28"/>
                <w:lang w:eastAsia="ar-SA"/>
              </w:rPr>
            </w:pPr>
          </w:p>
        </w:tc>
        <w:tc>
          <w:tcPr>
            <w:tcW w:w="4493" w:type="dxa"/>
            <w:gridSpan w:val="4"/>
            <w:tcBorders>
              <w:top w:val="nil"/>
              <w:left w:val="nil"/>
              <w:bottom w:val="nil"/>
              <w:right w:val="nil"/>
            </w:tcBorders>
            <w:vAlign w:val="top"/>
          </w:tcPr>
          <w:p>
            <w:pPr>
              <w:autoSpaceDE w:val="0"/>
              <w:autoSpaceDN w:val="0"/>
              <w:adjustRightInd w:val="0"/>
              <w:jc w:val="center"/>
              <w:rPr>
                <w:sz w:val="28"/>
                <w:szCs w:val="28"/>
                <w:lang w:eastAsia="ar-SA"/>
              </w:rPr>
            </w:pPr>
            <w:r>
              <w:rPr>
                <w:rFonts w:eastAsia="Calibri"/>
                <w:sz w:val="22"/>
                <w:szCs w:val="22"/>
                <w:lang w:eastAsia="en-US"/>
              </w:rPr>
              <w:t>(Ф.И.О. заявителя)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7" w:type="dxa"/>
            <w:gridSpan w:val="3"/>
            <w:tcBorders>
              <w:top w:val="nil"/>
              <w:left w:val="nil"/>
              <w:bottom w:val="nil"/>
              <w:right w:val="nil"/>
            </w:tcBorders>
            <w:vAlign w:val="top"/>
          </w:tcPr>
          <w:p>
            <w:pPr>
              <w:autoSpaceDE w:val="0"/>
              <w:autoSpaceDN w:val="0"/>
              <w:adjustRightInd w:val="0"/>
              <w:jc w:val="both"/>
              <w:rPr>
                <w:sz w:val="28"/>
                <w:szCs w:val="28"/>
                <w:lang w:eastAsia="ar-SA"/>
              </w:rPr>
            </w:pPr>
          </w:p>
        </w:tc>
        <w:tc>
          <w:tcPr>
            <w:tcW w:w="4493" w:type="dxa"/>
            <w:gridSpan w:val="4"/>
            <w:tcBorders>
              <w:top w:val="nil"/>
              <w:left w:val="nil"/>
              <w:bottom w:val="nil"/>
              <w:right w:val="nil"/>
            </w:tcBorders>
            <w:vAlign w:val="top"/>
          </w:tcPr>
          <w:p>
            <w:pPr>
              <w:autoSpaceDE w:val="0"/>
              <w:autoSpaceDN w:val="0"/>
              <w:adjustRightInd w:val="0"/>
              <w:jc w:val="both"/>
              <w:rPr>
                <w:sz w:val="28"/>
                <w:szCs w:val="28"/>
                <w:lang w:eastAsia="ar-SA"/>
              </w:rPr>
            </w:pPr>
            <w:r>
              <w:rPr>
                <w:rFonts w:eastAsia="Calibri"/>
                <w:sz w:val="28"/>
                <w:szCs w:val="28"/>
                <w:lang w:eastAsia="en-US"/>
              </w:rPr>
              <w:t>проживающего</w:t>
            </w:r>
            <w:r>
              <w:rPr>
                <w:rFonts w:hint="default" w:eastAsia="Calibri"/>
                <w:sz w:val="28"/>
                <w:szCs w:val="28"/>
                <w:lang w:val="ru-RU" w:eastAsia="en-US"/>
              </w:rPr>
              <w:t xml:space="preserve"> </w:t>
            </w:r>
            <w:r>
              <w:rPr>
                <w:rFonts w:eastAsia="Calibri"/>
                <w:sz w:val="28"/>
                <w:szCs w:val="28"/>
                <w:lang w:eastAsia="en-US"/>
              </w:rPr>
              <w:t>(ей) по адресу: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7" w:type="dxa"/>
            <w:gridSpan w:val="3"/>
            <w:tcBorders>
              <w:top w:val="nil"/>
              <w:left w:val="nil"/>
              <w:bottom w:val="nil"/>
              <w:right w:val="nil"/>
            </w:tcBorders>
            <w:vAlign w:val="top"/>
          </w:tcPr>
          <w:p>
            <w:pPr>
              <w:autoSpaceDE w:val="0"/>
              <w:autoSpaceDN w:val="0"/>
              <w:adjustRightInd w:val="0"/>
              <w:jc w:val="both"/>
              <w:rPr>
                <w:sz w:val="28"/>
                <w:szCs w:val="28"/>
                <w:lang w:eastAsia="ar-SA"/>
              </w:rPr>
            </w:pPr>
          </w:p>
        </w:tc>
        <w:tc>
          <w:tcPr>
            <w:tcW w:w="4493" w:type="dxa"/>
            <w:gridSpan w:val="4"/>
            <w:tcBorders>
              <w:top w:val="nil"/>
              <w:left w:val="nil"/>
              <w:bottom w:val="single" w:color="auto" w:sz="4" w:space="0"/>
              <w:right w:val="nil"/>
            </w:tcBorders>
            <w:vAlign w:val="top"/>
          </w:tcPr>
          <w:p>
            <w:pPr>
              <w:autoSpaceDE w:val="0"/>
              <w:autoSpaceDN w:val="0"/>
              <w:adjustRightInd w:val="0"/>
              <w:jc w:val="both"/>
              <w:rPr>
                <w:rFonts w:hint="default"/>
                <w:sz w:val="28"/>
                <w:szCs w:val="28"/>
                <w:lang w:val="ru-RU" w:eastAsia="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7" w:type="dxa"/>
            <w:gridSpan w:val="3"/>
            <w:tcBorders>
              <w:top w:val="nil"/>
              <w:left w:val="nil"/>
              <w:bottom w:val="nil"/>
              <w:right w:val="nil"/>
            </w:tcBorders>
            <w:vAlign w:val="top"/>
          </w:tcPr>
          <w:p>
            <w:pPr>
              <w:autoSpaceDE w:val="0"/>
              <w:autoSpaceDN w:val="0"/>
              <w:adjustRightInd w:val="0"/>
              <w:jc w:val="both"/>
              <w:rPr>
                <w:sz w:val="28"/>
                <w:szCs w:val="28"/>
                <w:lang w:eastAsia="ar-SA"/>
              </w:rPr>
            </w:pPr>
          </w:p>
        </w:tc>
        <w:tc>
          <w:tcPr>
            <w:tcW w:w="4493" w:type="dxa"/>
            <w:gridSpan w:val="4"/>
            <w:tcBorders>
              <w:top w:val="nil"/>
              <w:left w:val="nil"/>
              <w:bottom w:val="single" w:color="auto" w:sz="4" w:space="0"/>
              <w:right w:val="nil"/>
            </w:tcBorders>
            <w:vAlign w:val="top"/>
          </w:tcPr>
          <w:p>
            <w:pPr>
              <w:autoSpaceDE w:val="0"/>
              <w:autoSpaceDN w:val="0"/>
              <w:adjustRightInd w:val="0"/>
              <w:jc w:val="both"/>
              <w:rPr>
                <w:rFonts w:hint="default"/>
                <w:sz w:val="28"/>
                <w:szCs w:val="28"/>
                <w:lang w:val="ru-RU" w:eastAsia="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70" w:type="dxa"/>
            <w:gridSpan w:val="7"/>
            <w:tcBorders>
              <w:top w:val="nil"/>
              <w:left w:val="nil"/>
              <w:bottom w:val="nil"/>
              <w:right w:val="nil"/>
            </w:tcBorders>
            <w:vAlign w:val="top"/>
          </w:tcPr>
          <w:p>
            <w:pPr>
              <w:autoSpaceDE w:val="0"/>
              <w:autoSpaceDN w:val="0"/>
              <w:adjustRightInd w:val="0"/>
              <w:ind w:left="0" w:leftChars="0" w:firstLine="0" w:firstLineChars="0"/>
              <w:jc w:val="center"/>
              <w:rPr>
                <w:sz w:val="28"/>
                <w:szCs w:val="28"/>
                <w:lang w:eastAsia="ar-SA"/>
              </w:rPr>
            </w:pPr>
            <w:r>
              <w:rPr>
                <w:rFonts w:hint="default" w:eastAsia="Calibri"/>
                <w:i/>
                <w:sz w:val="28"/>
                <w:szCs w:val="28"/>
                <w:lang w:val="ru-RU" w:eastAsia="en-US"/>
              </w:rPr>
              <w:t xml:space="preserve">                </w:t>
            </w:r>
            <w:r>
              <w:rPr>
                <w:rFonts w:hint="default" w:eastAsia="Calibri"/>
                <w:b w:val="0"/>
                <w:bCs w:val="0"/>
                <w:i w:val="0"/>
                <w:iCs/>
                <w:sz w:val="28"/>
                <w:szCs w:val="28"/>
                <w:lang w:val="ru-RU" w:eastAsia="en-US"/>
              </w:rPr>
              <w:t xml:space="preserve">  Тел.:  </w:t>
            </w:r>
            <w:r>
              <w:rPr>
                <w:rFonts w:hint="default" w:eastAsia="Calibri"/>
                <w:i/>
                <w:sz w:val="28"/>
                <w:szCs w:val="28"/>
                <w:lang w:val="ru-RU" w:eastAsia="en-US"/>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77" w:type="dxa"/>
            <w:gridSpan w:val="3"/>
            <w:tcBorders>
              <w:top w:val="nil"/>
              <w:left w:val="nil"/>
              <w:bottom w:val="nil"/>
              <w:right w:val="nil"/>
            </w:tcBorders>
          </w:tcPr>
          <w:p>
            <w:pPr>
              <w:suppressAutoHyphens/>
              <w:autoSpaceDE w:val="0"/>
              <w:rPr>
                <w:sz w:val="28"/>
                <w:szCs w:val="28"/>
                <w:lang w:eastAsia="ar-SA"/>
              </w:rPr>
            </w:pPr>
          </w:p>
        </w:tc>
        <w:tc>
          <w:tcPr>
            <w:tcW w:w="4493" w:type="dxa"/>
            <w:gridSpan w:val="4"/>
            <w:tcBorders>
              <w:top w:val="single" w:color="auto" w:sz="4" w:space="0"/>
              <w:left w:val="nil"/>
              <w:bottom w:val="nil"/>
              <w:right w:val="nil"/>
            </w:tcBorders>
          </w:tcPr>
          <w:p>
            <w:pPr>
              <w:suppressAutoHyphens/>
              <w:autoSpaceDE w:val="0"/>
              <w:rPr>
                <w:sz w:val="28"/>
                <w:szCs w:val="28"/>
                <w:lang w:eastAsia="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70" w:type="dxa"/>
            <w:gridSpan w:val="7"/>
            <w:tcBorders>
              <w:top w:val="nil"/>
              <w:left w:val="nil"/>
              <w:bottom w:val="nil"/>
              <w:right w:val="nil"/>
            </w:tcBorders>
          </w:tcPr>
          <w:p>
            <w:pPr>
              <w:suppressAutoHyphens/>
              <w:autoSpaceDE w:val="0"/>
              <w:rPr>
                <w:sz w:val="28"/>
                <w:szCs w:val="28"/>
                <w:lang w:eastAsia="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9570" w:type="dxa"/>
            <w:gridSpan w:val="7"/>
            <w:tcBorders>
              <w:top w:val="nil"/>
              <w:left w:val="nil"/>
              <w:right w:val="nil"/>
            </w:tcBorders>
          </w:tcPr>
          <w:p>
            <w:pPr>
              <w:suppressAutoHyphens/>
              <w:autoSpaceDE w:val="0"/>
              <w:jc w:val="center"/>
              <w:rPr>
                <w:sz w:val="28"/>
                <w:szCs w:val="28"/>
                <w:lang w:eastAsia="ar-SA"/>
              </w:rPr>
            </w:pPr>
            <w:r>
              <w:rPr>
                <w:sz w:val="28"/>
                <w:szCs w:val="28"/>
                <w:lang w:eastAsia="ar-SA"/>
              </w:rPr>
              <w:t>ЗАЯВЛЕНИЕ</w:t>
            </w:r>
          </w:p>
          <w:p>
            <w:pPr>
              <w:suppressAutoHyphens/>
              <w:autoSpaceDE w:val="0"/>
              <w:jc w:val="center"/>
              <w:rPr>
                <w:b/>
                <w:sz w:val="28"/>
                <w:szCs w:val="28"/>
                <w:lang w:eastAsia="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9570" w:type="dxa"/>
            <w:gridSpan w:val="7"/>
            <w:tcBorders>
              <w:top w:val="nil"/>
              <w:left w:val="nil"/>
              <w:bottom w:val="nil"/>
              <w:right w:val="nil"/>
            </w:tcBorders>
          </w:tcPr>
          <w:p>
            <w:pPr>
              <w:suppressAutoHyphens/>
              <w:autoSpaceDE w:val="0"/>
              <w:rPr>
                <w:sz w:val="28"/>
                <w:szCs w:val="28"/>
                <w:lang w:eastAsia="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544" w:type="dxa"/>
            <w:gridSpan w:val="2"/>
            <w:tcBorders>
              <w:top w:val="nil"/>
              <w:left w:val="nil"/>
              <w:bottom w:val="nil"/>
              <w:right w:val="nil"/>
            </w:tcBorders>
          </w:tcPr>
          <w:p>
            <w:pPr>
              <w:suppressAutoHyphens/>
              <w:autoSpaceDE w:val="0"/>
              <w:rPr>
                <w:sz w:val="28"/>
                <w:szCs w:val="28"/>
                <w:lang w:eastAsia="ar-SA"/>
              </w:rPr>
            </w:pPr>
            <w:r>
              <w:rPr>
                <w:sz w:val="28"/>
                <w:szCs w:val="28"/>
                <w:lang w:eastAsia="ar-SA"/>
              </w:rPr>
              <w:t>Прошу предоставить</w:t>
            </w:r>
          </w:p>
        </w:tc>
        <w:tc>
          <w:tcPr>
            <w:tcW w:w="6026" w:type="dxa"/>
            <w:gridSpan w:val="5"/>
            <w:tcBorders>
              <w:top w:val="nil"/>
              <w:left w:val="nil"/>
              <w:bottom w:val="single" w:color="auto" w:sz="4" w:space="0"/>
              <w:right w:val="nil"/>
            </w:tcBorders>
          </w:tcPr>
          <w:p>
            <w:pPr>
              <w:suppressAutoHyphens/>
              <w:autoSpaceDE w:val="0"/>
              <w:rPr>
                <w:sz w:val="28"/>
                <w:szCs w:val="28"/>
                <w:lang w:eastAsia="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70" w:type="dxa"/>
            <w:gridSpan w:val="7"/>
            <w:tcBorders>
              <w:top w:val="nil"/>
              <w:left w:val="nil"/>
              <w:bottom w:val="single" w:color="auto" w:sz="4" w:space="0"/>
              <w:right w:val="nil"/>
            </w:tcBorders>
          </w:tcPr>
          <w:p>
            <w:pPr>
              <w:suppressAutoHyphens/>
              <w:autoSpaceDE w:val="0"/>
              <w:rPr>
                <w:sz w:val="28"/>
                <w:szCs w:val="28"/>
                <w:lang w:eastAsia="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70" w:type="dxa"/>
            <w:gridSpan w:val="7"/>
            <w:tcBorders>
              <w:top w:val="single" w:color="auto" w:sz="4" w:space="0"/>
              <w:left w:val="nil"/>
              <w:bottom w:val="single" w:color="auto" w:sz="4" w:space="0"/>
              <w:right w:val="nil"/>
            </w:tcBorders>
          </w:tcPr>
          <w:p>
            <w:pPr>
              <w:suppressAutoHyphens/>
              <w:autoSpaceDE w:val="0"/>
              <w:rPr>
                <w:sz w:val="28"/>
                <w:szCs w:val="28"/>
                <w:lang w:eastAsia="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70" w:type="dxa"/>
            <w:gridSpan w:val="7"/>
            <w:tcBorders>
              <w:top w:val="single" w:color="auto" w:sz="4" w:space="0"/>
              <w:left w:val="nil"/>
              <w:bottom w:val="single" w:color="auto" w:sz="4" w:space="0"/>
              <w:right w:val="nil"/>
            </w:tcBorders>
          </w:tcPr>
          <w:p>
            <w:pPr>
              <w:suppressAutoHyphens/>
              <w:autoSpaceDE w:val="0"/>
              <w:rPr>
                <w:sz w:val="28"/>
                <w:szCs w:val="28"/>
                <w:lang w:eastAsia="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70" w:type="dxa"/>
            <w:gridSpan w:val="7"/>
            <w:tcBorders>
              <w:top w:val="single" w:color="auto" w:sz="4" w:space="0"/>
              <w:left w:val="nil"/>
              <w:bottom w:val="single" w:color="auto" w:sz="4" w:space="0"/>
              <w:right w:val="nil"/>
            </w:tcBorders>
          </w:tcPr>
          <w:p>
            <w:pPr>
              <w:suppressAutoHyphens/>
              <w:autoSpaceDE w:val="0"/>
              <w:rPr>
                <w:lang w:eastAsia="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70" w:type="dxa"/>
            <w:gridSpan w:val="7"/>
            <w:tcBorders>
              <w:top w:val="single" w:color="auto" w:sz="4" w:space="0"/>
              <w:left w:val="nil"/>
              <w:bottom w:val="nil"/>
              <w:right w:val="nil"/>
            </w:tcBorders>
          </w:tcPr>
          <w:p>
            <w:pPr>
              <w:suppressAutoHyphens/>
              <w:autoSpaceDE w:val="0"/>
              <w:jc w:val="center"/>
              <w:rPr>
                <w:lang w:eastAsia="ar-SA"/>
              </w:rPr>
            </w:pPr>
            <w:r>
              <w:rPr>
                <w:lang w:eastAsia="ar-SA"/>
              </w:rPr>
              <w:t>(наименование документа и его содержание)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70" w:type="dxa"/>
            <w:gridSpan w:val="7"/>
            <w:tcBorders>
              <w:top w:val="nil"/>
              <w:left w:val="nil"/>
              <w:bottom w:val="nil"/>
              <w:right w:val="nil"/>
            </w:tcBorders>
          </w:tcPr>
          <w:p>
            <w:pPr>
              <w:suppressAutoHyphens/>
              <w:autoSpaceDE w:val="0"/>
              <w:rPr>
                <w:lang w:eastAsia="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70" w:type="dxa"/>
            <w:gridSpan w:val="7"/>
            <w:tcBorders>
              <w:top w:val="nil"/>
              <w:left w:val="nil"/>
              <w:bottom w:val="nil"/>
              <w:right w:val="nil"/>
            </w:tcBorders>
          </w:tcPr>
          <w:p>
            <w:pPr>
              <w:suppressAutoHyphens/>
              <w:autoSpaceDE w:val="0"/>
              <w:rPr>
                <w:sz w:val="28"/>
                <w:szCs w:val="28"/>
                <w:lang w:eastAsia="ar-SA"/>
              </w:rPr>
            </w:pPr>
            <w:r>
              <w:rPr>
                <w:sz w:val="28"/>
                <w:szCs w:val="28"/>
                <w:lang w:eastAsia="ar-SA"/>
              </w:rPr>
              <w:t>Приложение: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1" w:type="dxa"/>
            <w:tcBorders>
              <w:top w:val="nil"/>
              <w:left w:val="nil"/>
              <w:bottom w:val="nil"/>
              <w:right w:val="nil"/>
            </w:tcBorders>
          </w:tcPr>
          <w:p>
            <w:pPr>
              <w:suppressAutoHyphens/>
              <w:autoSpaceDE w:val="0"/>
              <w:rPr>
                <w:sz w:val="28"/>
                <w:szCs w:val="28"/>
                <w:lang w:eastAsia="ar-SA"/>
              </w:rPr>
            </w:pPr>
            <w:r>
              <w:rPr>
                <w:sz w:val="28"/>
                <w:szCs w:val="28"/>
                <w:lang w:eastAsia="ar-SA"/>
              </w:rPr>
              <w:t>1.</w:t>
            </w:r>
          </w:p>
        </w:tc>
        <w:tc>
          <w:tcPr>
            <w:tcW w:w="6096" w:type="dxa"/>
            <w:gridSpan w:val="5"/>
            <w:tcBorders>
              <w:top w:val="nil"/>
              <w:left w:val="nil"/>
              <w:bottom w:val="single" w:color="auto" w:sz="4" w:space="0"/>
              <w:right w:val="nil"/>
            </w:tcBorders>
          </w:tcPr>
          <w:p>
            <w:pPr>
              <w:suppressAutoHyphens/>
              <w:autoSpaceDE w:val="0"/>
              <w:rPr>
                <w:sz w:val="28"/>
                <w:szCs w:val="28"/>
                <w:lang w:eastAsia="ar-SA"/>
              </w:rPr>
            </w:pPr>
          </w:p>
        </w:tc>
        <w:tc>
          <w:tcPr>
            <w:tcW w:w="2223" w:type="dxa"/>
            <w:tcBorders>
              <w:top w:val="nil"/>
              <w:left w:val="nil"/>
              <w:bottom w:val="nil"/>
              <w:right w:val="nil"/>
            </w:tcBorders>
          </w:tcPr>
          <w:p>
            <w:pPr>
              <w:suppressAutoHyphens/>
              <w:autoSpaceDE w:val="0"/>
              <w:rPr>
                <w:sz w:val="28"/>
                <w:szCs w:val="28"/>
                <w:lang w:eastAsia="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1" w:type="dxa"/>
            <w:tcBorders>
              <w:top w:val="nil"/>
              <w:left w:val="nil"/>
              <w:bottom w:val="nil"/>
              <w:right w:val="nil"/>
            </w:tcBorders>
          </w:tcPr>
          <w:p>
            <w:pPr>
              <w:suppressAutoHyphens/>
              <w:autoSpaceDE w:val="0"/>
              <w:rPr>
                <w:sz w:val="28"/>
                <w:szCs w:val="28"/>
                <w:lang w:eastAsia="ar-SA"/>
              </w:rPr>
            </w:pPr>
            <w:r>
              <w:rPr>
                <w:sz w:val="28"/>
                <w:szCs w:val="28"/>
                <w:lang w:eastAsia="ar-SA"/>
              </w:rPr>
              <w:t>2.</w:t>
            </w:r>
          </w:p>
        </w:tc>
        <w:tc>
          <w:tcPr>
            <w:tcW w:w="6096" w:type="dxa"/>
            <w:gridSpan w:val="5"/>
            <w:tcBorders>
              <w:top w:val="nil"/>
              <w:left w:val="nil"/>
              <w:bottom w:val="single" w:color="auto" w:sz="4" w:space="0"/>
              <w:right w:val="nil"/>
            </w:tcBorders>
          </w:tcPr>
          <w:p>
            <w:pPr>
              <w:suppressAutoHyphens/>
              <w:autoSpaceDE w:val="0"/>
              <w:rPr>
                <w:sz w:val="28"/>
                <w:szCs w:val="28"/>
                <w:lang w:eastAsia="ar-SA"/>
              </w:rPr>
            </w:pPr>
          </w:p>
        </w:tc>
        <w:tc>
          <w:tcPr>
            <w:tcW w:w="2223" w:type="dxa"/>
            <w:tcBorders>
              <w:top w:val="nil"/>
              <w:left w:val="nil"/>
              <w:bottom w:val="nil"/>
              <w:right w:val="nil"/>
            </w:tcBorders>
          </w:tcPr>
          <w:p>
            <w:pPr>
              <w:suppressAutoHyphens/>
              <w:autoSpaceDE w:val="0"/>
              <w:rPr>
                <w:sz w:val="28"/>
                <w:szCs w:val="28"/>
                <w:lang w:eastAsia="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70" w:type="dxa"/>
            <w:gridSpan w:val="7"/>
            <w:tcBorders>
              <w:top w:val="nil"/>
              <w:left w:val="nil"/>
              <w:bottom w:val="nil"/>
              <w:right w:val="nil"/>
            </w:tcBorders>
          </w:tcPr>
          <w:p>
            <w:pPr>
              <w:suppressAutoHyphens/>
              <w:autoSpaceDE w:val="0"/>
              <w:rPr>
                <w:sz w:val="28"/>
                <w:szCs w:val="28"/>
                <w:lang w:eastAsia="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70" w:type="dxa"/>
            <w:gridSpan w:val="7"/>
            <w:tcBorders>
              <w:top w:val="nil"/>
              <w:left w:val="nil"/>
              <w:bottom w:val="nil"/>
              <w:right w:val="nil"/>
            </w:tcBorders>
          </w:tcPr>
          <w:p>
            <w:pPr>
              <w:suppressAutoHyphens/>
              <w:autoSpaceDE w:val="0"/>
              <w:rPr>
                <w:sz w:val="28"/>
                <w:szCs w:val="28"/>
                <w:lang w:eastAsia="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089" w:type="dxa"/>
            <w:gridSpan w:val="5"/>
            <w:tcBorders>
              <w:top w:val="nil"/>
              <w:left w:val="nil"/>
              <w:bottom w:val="nil"/>
              <w:right w:val="nil"/>
            </w:tcBorders>
          </w:tcPr>
          <w:p>
            <w:pPr>
              <w:suppressAutoHyphens/>
              <w:autoSpaceDE w:val="0"/>
              <w:rPr>
                <w:sz w:val="28"/>
                <w:szCs w:val="28"/>
                <w:lang w:eastAsia="ar-SA"/>
              </w:rPr>
            </w:pPr>
            <w:r>
              <w:rPr>
                <w:sz w:val="28"/>
                <w:szCs w:val="28"/>
                <w:lang w:eastAsia="ar-SA"/>
              </w:rPr>
              <w:t>«___» _________ 20__ г.</w:t>
            </w:r>
          </w:p>
        </w:tc>
        <w:tc>
          <w:tcPr>
            <w:tcW w:w="3481" w:type="dxa"/>
            <w:gridSpan w:val="2"/>
            <w:tcBorders>
              <w:top w:val="nil"/>
              <w:left w:val="nil"/>
              <w:bottom w:val="single" w:color="auto" w:sz="4" w:space="0"/>
              <w:right w:val="nil"/>
            </w:tcBorders>
          </w:tcPr>
          <w:p>
            <w:pPr>
              <w:suppressAutoHyphens/>
              <w:autoSpaceDE w:val="0"/>
              <w:rPr>
                <w:sz w:val="28"/>
                <w:szCs w:val="28"/>
                <w:lang w:eastAsia="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089" w:type="dxa"/>
            <w:gridSpan w:val="5"/>
            <w:tcBorders>
              <w:top w:val="nil"/>
              <w:left w:val="nil"/>
              <w:bottom w:val="nil"/>
              <w:right w:val="nil"/>
            </w:tcBorders>
          </w:tcPr>
          <w:p>
            <w:pPr>
              <w:suppressAutoHyphens/>
              <w:autoSpaceDE w:val="0"/>
              <w:rPr>
                <w:sz w:val="28"/>
                <w:szCs w:val="28"/>
                <w:lang w:eastAsia="ar-SA"/>
              </w:rPr>
            </w:pPr>
          </w:p>
        </w:tc>
        <w:tc>
          <w:tcPr>
            <w:tcW w:w="3481" w:type="dxa"/>
            <w:gridSpan w:val="2"/>
            <w:tcBorders>
              <w:top w:val="nil"/>
              <w:left w:val="nil"/>
              <w:bottom w:val="nil"/>
              <w:right w:val="nil"/>
            </w:tcBorders>
          </w:tcPr>
          <w:p>
            <w:pPr>
              <w:suppressAutoHyphens/>
              <w:autoSpaceDE w:val="0"/>
              <w:jc w:val="center"/>
              <w:rPr>
                <w:sz w:val="28"/>
                <w:szCs w:val="28"/>
                <w:lang w:eastAsia="ar-SA"/>
              </w:rPr>
            </w:pPr>
            <w:r>
              <w:rPr>
                <w:sz w:val="24"/>
                <w:szCs w:val="24"/>
                <w:lang w:eastAsia="ar-SA"/>
              </w:rPr>
              <w:t>(подпись)</w:t>
            </w:r>
          </w:p>
        </w:tc>
      </w:tr>
    </w:tbl>
    <w:p>
      <w:pPr>
        <w:suppressAutoHyphens/>
        <w:autoSpaceDE w:val="0"/>
        <w:rPr>
          <w:sz w:val="28"/>
          <w:szCs w:val="28"/>
          <w:lang w:eastAsia="ar-SA"/>
        </w:rPr>
      </w:pPr>
    </w:p>
    <w:p>
      <w:pPr>
        <w:suppressAutoHyphens/>
        <w:autoSpaceDE w:val="0"/>
        <w:rPr>
          <w:sz w:val="28"/>
          <w:szCs w:val="28"/>
          <w:lang w:eastAsia="ar-SA"/>
        </w:rPr>
      </w:pPr>
    </w:p>
    <w:p>
      <w:pPr>
        <w:suppressAutoHyphens/>
        <w:autoSpaceDE w:val="0"/>
        <w:jc w:val="both"/>
        <w:rPr>
          <w:sz w:val="18"/>
          <w:szCs w:val="18"/>
          <w:lang w:eastAsia="ar-SA"/>
        </w:rPr>
      </w:pPr>
      <w:r>
        <w:rPr>
          <w:sz w:val="18"/>
          <w:szCs w:val="18"/>
          <w:lang w:eastAsia="ar-SA"/>
        </w:rPr>
        <w:t>Примечание:</w:t>
      </w:r>
    </w:p>
    <w:p>
      <w:pPr>
        <w:suppressAutoHyphens/>
        <w:autoSpaceDE w:val="0"/>
        <w:jc w:val="both"/>
        <w:rPr>
          <w:sz w:val="18"/>
          <w:szCs w:val="18"/>
          <w:lang w:eastAsia="ar-SA"/>
        </w:rPr>
      </w:pPr>
      <w:r>
        <w:rPr>
          <w:sz w:val="18"/>
          <w:szCs w:val="18"/>
          <w:lang w:eastAsia="ar-SA"/>
        </w:rPr>
        <w:t>Для физических лиц указываются: фамилия, имя, отчество, реквизиты</w:t>
      </w:r>
      <w:r>
        <w:rPr>
          <w:rFonts w:hint="default"/>
          <w:sz w:val="18"/>
          <w:szCs w:val="18"/>
          <w:lang w:val="ru-RU" w:eastAsia="ar-SA"/>
        </w:rPr>
        <w:t xml:space="preserve"> </w:t>
      </w:r>
      <w:r>
        <w:rPr>
          <w:sz w:val="18"/>
          <w:szCs w:val="18"/>
          <w:lang w:eastAsia="ar-SA"/>
        </w:rPr>
        <w:t>документа, удостоверяющего личность (серия, номер, кем и когда выдан),</w:t>
      </w:r>
      <w:r>
        <w:rPr>
          <w:rFonts w:hint="default"/>
          <w:sz w:val="18"/>
          <w:szCs w:val="18"/>
          <w:lang w:val="ru-RU" w:eastAsia="ar-SA"/>
        </w:rPr>
        <w:t xml:space="preserve"> </w:t>
      </w:r>
      <w:r>
        <w:rPr>
          <w:sz w:val="18"/>
          <w:szCs w:val="18"/>
          <w:lang w:eastAsia="ar-SA"/>
        </w:rPr>
        <w:t>место жительства, номер телефона: для представителя физического лица</w:t>
      </w:r>
      <w:r>
        <w:rPr>
          <w:rFonts w:hint="default"/>
          <w:sz w:val="18"/>
          <w:szCs w:val="18"/>
          <w:lang w:val="ru-RU" w:eastAsia="ar-SA"/>
        </w:rPr>
        <w:t xml:space="preserve"> </w:t>
      </w:r>
      <w:r>
        <w:rPr>
          <w:sz w:val="18"/>
          <w:szCs w:val="18"/>
          <w:lang w:eastAsia="ar-SA"/>
        </w:rPr>
        <w:t>указываются: фамилия, имя,</w:t>
      </w:r>
      <w:r>
        <w:rPr>
          <w:rFonts w:hint="default"/>
          <w:sz w:val="18"/>
          <w:szCs w:val="18"/>
          <w:lang w:val="ru-RU" w:eastAsia="ar-SA"/>
        </w:rPr>
        <w:t xml:space="preserve"> </w:t>
      </w:r>
      <w:r>
        <w:rPr>
          <w:sz w:val="18"/>
          <w:szCs w:val="18"/>
          <w:lang w:eastAsia="ar-SA"/>
        </w:rPr>
        <w:t>отчество представителя, реквизиты</w:t>
      </w:r>
      <w:r>
        <w:rPr>
          <w:rFonts w:hint="default"/>
          <w:sz w:val="18"/>
          <w:szCs w:val="18"/>
          <w:lang w:val="ru-RU" w:eastAsia="ar-SA"/>
        </w:rPr>
        <w:t xml:space="preserve"> </w:t>
      </w:r>
      <w:r>
        <w:rPr>
          <w:sz w:val="18"/>
          <w:szCs w:val="18"/>
          <w:lang w:eastAsia="ar-SA"/>
        </w:rPr>
        <w:t>доверенности, которая прилагается к заявлению.</w:t>
      </w:r>
      <w:r>
        <w:rPr>
          <w:rFonts w:hint="default"/>
          <w:sz w:val="18"/>
          <w:szCs w:val="18"/>
          <w:lang w:val="ru-RU" w:eastAsia="ar-SA"/>
        </w:rPr>
        <w:t xml:space="preserve"> </w:t>
      </w:r>
      <w:r>
        <w:rPr>
          <w:sz w:val="18"/>
          <w:szCs w:val="18"/>
          <w:lang w:eastAsia="ar-SA"/>
        </w:rPr>
        <w:t>Для юридических лиц указываются:</w:t>
      </w:r>
      <w:r>
        <w:rPr>
          <w:rFonts w:hint="default"/>
          <w:sz w:val="18"/>
          <w:szCs w:val="18"/>
          <w:lang w:val="ru-RU" w:eastAsia="ar-SA"/>
        </w:rPr>
        <w:t xml:space="preserve"> </w:t>
      </w:r>
      <w:r>
        <w:rPr>
          <w:sz w:val="18"/>
          <w:szCs w:val="18"/>
          <w:lang w:eastAsia="ar-SA"/>
        </w:rPr>
        <w:t>наименование,</w:t>
      </w:r>
      <w:r>
        <w:rPr>
          <w:rFonts w:hint="default"/>
          <w:sz w:val="18"/>
          <w:szCs w:val="18"/>
          <w:lang w:val="ru-RU" w:eastAsia="ar-SA"/>
        </w:rPr>
        <w:t xml:space="preserve"> </w:t>
      </w:r>
      <w:r>
        <w:rPr>
          <w:sz w:val="18"/>
          <w:szCs w:val="18"/>
          <w:lang w:eastAsia="ar-SA"/>
        </w:rPr>
        <w:t>организационно-правовая форма, адрес места нахождения, номер</w:t>
      </w:r>
      <w:r>
        <w:rPr>
          <w:rFonts w:hint="default"/>
          <w:sz w:val="18"/>
          <w:szCs w:val="18"/>
          <w:lang w:val="ru-RU" w:eastAsia="ar-SA"/>
        </w:rPr>
        <w:t xml:space="preserve"> </w:t>
      </w:r>
      <w:r>
        <w:rPr>
          <w:sz w:val="18"/>
          <w:szCs w:val="18"/>
          <w:lang w:eastAsia="ar-SA"/>
        </w:rPr>
        <w:t>телефона, фамилия, имя, отчество лица,</w:t>
      </w:r>
      <w:r>
        <w:rPr>
          <w:rFonts w:hint="default"/>
          <w:sz w:val="18"/>
          <w:szCs w:val="18"/>
          <w:lang w:val="ru-RU" w:eastAsia="ar-SA"/>
        </w:rPr>
        <w:t xml:space="preserve"> </w:t>
      </w:r>
      <w:r>
        <w:rPr>
          <w:sz w:val="18"/>
          <w:szCs w:val="18"/>
          <w:lang w:eastAsia="ar-SA"/>
        </w:rPr>
        <w:t>уполномоченного</w:t>
      </w:r>
      <w:r>
        <w:rPr>
          <w:rFonts w:hint="default"/>
          <w:sz w:val="18"/>
          <w:szCs w:val="18"/>
          <w:lang w:val="ru-RU" w:eastAsia="ar-SA"/>
        </w:rPr>
        <w:t xml:space="preserve"> </w:t>
      </w:r>
      <w:r>
        <w:rPr>
          <w:sz w:val="18"/>
          <w:szCs w:val="18"/>
          <w:lang w:eastAsia="ar-SA"/>
        </w:rPr>
        <w:t>представлять интересы юридического лица, с указанием реквизитов</w:t>
      </w:r>
      <w:r>
        <w:rPr>
          <w:rFonts w:hint="default"/>
          <w:sz w:val="18"/>
          <w:szCs w:val="18"/>
          <w:lang w:val="ru-RU" w:eastAsia="ar-SA"/>
        </w:rPr>
        <w:t xml:space="preserve"> </w:t>
      </w:r>
      <w:r>
        <w:rPr>
          <w:sz w:val="18"/>
          <w:szCs w:val="18"/>
          <w:lang w:eastAsia="ar-SA"/>
        </w:rPr>
        <w:t>документа, удостоверяющего эти правомочия и прилагаемого к заявлению.</w:t>
      </w:r>
    </w:p>
    <w:p>
      <w:pPr>
        <w:suppressAutoHyphens/>
        <w:autoSpaceDE w:val="0"/>
        <w:jc w:val="both"/>
        <w:rPr>
          <w:sz w:val="18"/>
          <w:szCs w:val="18"/>
          <w:lang w:eastAsia="zh-CN"/>
        </w:rPr>
      </w:pPr>
    </w:p>
    <w:p>
      <w:pPr>
        <w:ind w:left="4956"/>
        <w:rPr>
          <w:sz w:val="20"/>
          <w:szCs w:val="20"/>
          <w:lang w:eastAsia="zh-CN"/>
        </w:rPr>
      </w:pPr>
      <w:r>
        <w:rPr>
          <w:sz w:val="20"/>
          <w:szCs w:val="20"/>
          <w:lang w:val="zh-CN" w:eastAsia="zh-CN"/>
        </w:rPr>
        <w:t>П</w:t>
      </w:r>
      <w:r>
        <w:rPr>
          <w:sz w:val="20"/>
          <w:szCs w:val="20"/>
          <w:lang w:eastAsia="zh-CN"/>
        </w:rPr>
        <w:t>риложение 2</w:t>
      </w:r>
    </w:p>
    <w:p>
      <w:pPr>
        <w:ind w:left="4956"/>
        <w:rPr>
          <w:sz w:val="20"/>
          <w:szCs w:val="20"/>
        </w:rPr>
      </w:pPr>
      <w:r>
        <w:rPr>
          <w:sz w:val="20"/>
          <w:szCs w:val="20"/>
        </w:rPr>
        <w:t>к Административному регламенту предоставления муниципальной услуги</w:t>
      </w:r>
      <w:r>
        <w:rPr>
          <w:bCs/>
          <w:sz w:val="20"/>
          <w:szCs w:val="20"/>
        </w:rPr>
        <w:t xml:space="preserve"> «Предоставление архивных справок, архивных выписок и копий архивных документов»</w:t>
      </w:r>
    </w:p>
    <w:p>
      <w:pPr>
        <w:jc w:val="both"/>
        <w:rPr>
          <w:bCs/>
          <w:sz w:val="20"/>
          <w:szCs w:val="20"/>
        </w:rPr>
      </w:pPr>
    </w:p>
    <w:p>
      <w:pPr>
        <w:widowControl w:val="0"/>
        <w:autoSpaceDE w:val="0"/>
        <w:autoSpaceDN w:val="0"/>
        <w:adjustRightInd w:val="0"/>
        <w:jc w:val="center"/>
        <w:outlineLvl w:val="0"/>
        <w:rPr>
          <w:rFonts w:eastAsiaTheme="minorEastAsia"/>
          <w:b/>
          <w:bCs/>
          <w:color w:val="auto"/>
          <w:sz w:val="28"/>
          <w:szCs w:val="28"/>
        </w:rPr>
      </w:pPr>
      <w:r>
        <w:rPr>
          <w:rFonts w:eastAsiaTheme="minorEastAsia"/>
          <w:b/>
          <w:bCs/>
          <w:color w:val="auto"/>
          <w:sz w:val="28"/>
          <w:szCs w:val="28"/>
        </w:rPr>
        <w:t>ЗАЯВЛЕНИЕ</w:t>
      </w:r>
    </w:p>
    <w:p>
      <w:pPr>
        <w:widowControl w:val="0"/>
        <w:autoSpaceDE w:val="0"/>
        <w:autoSpaceDN w:val="0"/>
        <w:adjustRightInd w:val="0"/>
        <w:jc w:val="center"/>
        <w:outlineLvl w:val="0"/>
        <w:rPr>
          <w:rFonts w:eastAsiaTheme="minorEastAsia"/>
          <w:b/>
          <w:bCs/>
          <w:color w:val="auto"/>
          <w:sz w:val="28"/>
          <w:szCs w:val="28"/>
        </w:rPr>
      </w:pPr>
      <w:r>
        <w:rPr>
          <w:rFonts w:eastAsiaTheme="minorEastAsia"/>
          <w:b/>
          <w:bCs/>
          <w:color w:val="auto"/>
          <w:sz w:val="28"/>
          <w:szCs w:val="28"/>
        </w:rPr>
        <w:t>о предоставлении архивных справок, архивных выписок и копий архивных документов</w:t>
      </w:r>
    </w:p>
    <w:p>
      <w:pPr>
        <w:widowControl w:val="0"/>
        <w:autoSpaceDE w:val="0"/>
        <w:autoSpaceDN w:val="0"/>
        <w:adjustRightInd w:val="0"/>
        <w:jc w:val="center"/>
        <w:outlineLvl w:val="0"/>
        <w:rPr>
          <w:sz w:val="28"/>
          <w:szCs w:val="28"/>
          <w:lang w:eastAsia="ar-SA"/>
        </w:rPr>
      </w:pPr>
    </w:p>
    <w:tbl>
      <w:tblPr>
        <w:tblStyle w:val="10"/>
        <w:tblW w:w="9777"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3117"/>
        <w:gridCol w:w="1642"/>
        <w:gridCol w:w="1"/>
        <w:gridCol w:w="650"/>
        <w:gridCol w:w="252"/>
        <w:gridCol w:w="1258"/>
        <w:gridCol w:w="24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77" w:type="dxa"/>
            <w:gridSpan w:val="8"/>
            <w:tcBorders>
              <w:top w:val="nil"/>
              <w:left w:val="nil"/>
              <w:bottom w:val="nil"/>
              <w:right w:val="nil"/>
            </w:tcBorders>
            <w:vAlign w:val="top"/>
          </w:tcPr>
          <w:p>
            <w:pPr>
              <w:wordWrap w:val="0"/>
              <w:autoSpaceDE w:val="0"/>
              <w:autoSpaceDN w:val="0"/>
              <w:adjustRightInd w:val="0"/>
              <w:jc w:val="center"/>
              <w:rPr>
                <w:rFonts w:hint="default" w:eastAsia="Calibri"/>
                <w:sz w:val="28"/>
                <w:szCs w:val="28"/>
                <w:lang w:val="ru-RU" w:eastAsia="en-US"/>
              </w:rPr>
            </w:pPr>
            <w:r>
              <w:rPr>
                <w:rFonts w:hint="default" w:eastAsia="Calibri"/>
                <w:sz w:val="28"/>
                <w:szCs w:val="28"/>
                <w:lang w:val="ru-RU" w:eastAsia="en-US"/>
              </w:rPr>
              <w:t xml:space="preserve">                                                                  </w:t>
            </w:r>
            <w:r>
              <w:rPr>
                <w:rFonts w:eastAsia="Calibri"/>
                <w:sz w:val="28"/>
                <w:szCs w:val="28"/>
                <w:lang w:eastAsia="en-US"/>
              </w:rPr>
              <w:t xml:space="preserve">Главе </w:t>
            </w:r>
            <w:r>
              <w:rPr>
                <w:rFonts w:eastAsia="Calibri"/>
                <w:sz w:val="28"/>
                <w:szCs w:val="28"/>
                <w:lang w:val="ru-RU" w:eastAsia="en-US"/>
              </w:rPr>
              <w:t>Шелтозерского</w:t>
            </w:r>
            <w:r>
              <w:rPr>
                <w:rFonts w:hint="default" w:eastAsia="Calibri"/>
                <w:sz w:val="28"/>
                <w:szCs w:val="28"/>
                <w:lang w:val="ru-RU" w:eastAsia="en-US"/>
              </w:rPr>
              <w:t xml:space="preserve"> вепсского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77" w:type="dxa"/>
            <w:gridSpan w:val="8"/>
            <w:tcBorders>
              <w:top w:val="nil"/>
              <w:left w:val="nil"/>
              <w:bottom w:val="nil"/>
              <w:right w:val="nil"/>
            </w:tcBorders>
            <w:vAlign w:val="top"/>
          </w:tcPr>
          <w:p>
            <w:pPr>
              <w:autoSpaceDE w:val="0"/>
              <w:autoSpaceDN w:val="0"/>
              <w:adjustRightInd w:val="0"/>
              <w:jc w:val="center"/>
              <w:rPr>
                <w:rFonts w:eastAsia="Calibri"/>
                <w:sz w:val="28"/>
                <w:szCs w:val="28"/>
                <w:lang w:eastAsia="en-US"/>
              </w:rPr>
            </w:pPr>
            <w:r>
              <w:rPr>
                <w:rFonts w:hint="default" w:eastAsia="Calibri"/>
                <w:sz w:val="28"/>
                <w:szCs w:val="28"/>
                <w:lang w:val="ru-RU" w:eastAsia="en-US"/>
              </w:rPr>
              <w:t xml:space="preserve">                                              </w:t>
            </w:r>
            <w:r>
              <w:rPr>
                <w:rFonts w:eastAsia="Calibri"/>
                <w:sz w:val="28"/>
                <w:szCs w:val="28"/>
                <w:lang w:eastAsia="en-US"/>
              </w:rPr>
              <w:t>сельского поселения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86" w:type="dxa"/>
            <w:gridSpan w:val="3"/>
            <w:tcBorders>
              <w:top w:val="nil"/>
              <w:left w:val="nil"/>
              <w:bottom w:val="nil"/>
              <w:right w:val="nil"/>
            </w:tcBorders>
            <w:vAlign w:val="top"/>
          </w:tcPr>
          <w:p>
            <w:pPr>
              <w:autoSpaceDE w:val="0"/>
              <w:autoSpaceDN w:val="0"/>
              <w:adjustRightInd w:val="0"/>
              <w:jc w:val="both"/>
              <w:rPr>
                <w:rFonts w:eastAsia="Calibri"/>
                <w:sz w:val="28"/>
                <w:szCs w:val="28"/>
                <w:lang w:eastAsia="en-US"/>
              </w:rPr>
            </w:pPr>
          </w:p>
        </w:tc>
        <w:tc>
          <w:tcPr>
            <w:tcW w:w="4591" w:type="dxa"/>
            <w:gridSpan w:val="5"/>
            <w:tcBorders>
              <w:top w:val="nil"/>
              <w:left w:val="nil"/>
              <w:bottom w:val="nil"/>
              <w:right w:val="nil"/>
            </w:tcBorders>
            <w:vAlign w:val="top"/>
          </w:tcPr>
          <w:p>
            <w:pPr>
              <w:keepNext w:val="0"/>
              <w:keepLines w:val="0"/>
              <w:pageBreakBefore w:val="0"/>
              <w:widowControl/>
              <w:kinsoku/>
              <w:wordWrap w:val="0"/>
              <w:overflowPunct/>
              <w:topLinePunct w:val="0"/>
              <w:autoSpaceDE w:val="0"/>
              <w:autoSpaceDN w:val="0"/>
              <w:bidi w:val="0"/>
              <w:adjustRightInd w:val="0"/>
              <w:snapToGrid/>
              <w:jc w:val="both"/>
              <w:textAlignment w:val="auto"/>
            </w:pPr>
            <w:r>
              <w:rPr>
                <w:i/>
                <w:iCs/>
                <w:sz w:val="28"/>
                <w:szCs w:val="28"/>
                <w:lang w:val="ru-RU" w:eastAsia="ar-SA"/>
              </w:rPr>
              <w:t>Сафоновой</w:t>
            </w:r>
            <w:r>
              <w:rPr>
                <w:rFonts w:hint="default"/>
                <w:i/>
                <w:iCs/>
                <w:sz w:val="28"/>
                <w:szCs w:val="28"/>
                <w:lang w:val="ru-RU" w:eastAsia="ar-SA"/>
              </w:rPr>
              <w:t xml:space="preserve"> Ирине Михайловне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86" w:type="dxa"/>
            <w:gridSpan w:val="3"/>
            <w:tcBorders>
              <w:top w:val="nil"/>
              <w:left w:val="nil"/>
              <w:bottom w:val="nil"/>
              <w:right w:val="nil"/>
            </w:tcBorders>
            <w:vAlign w:val="top"/>
          </w:tcPr>
          <w:p>
            <w:pPr>
              <w:autoSpaceDE w:val="0"/>
              <w:autoSpaceDN w:val="0"/>
              <w:adjustRightInd w:val="0"/>
              <w:jc w:val="both"/>
              <w:rPr>
                <w:rFonts w:eastAsia="Calibri"/>
                <w:sz w:val="28"/>
                <w:szCs w:val="28"/>
                <w:lang w:eastAsia="en-US"/>
              </w:rPr>
            </w:pPr>
          </w:p>
        </w:tc>
        <w:tc>
          <w:tcPr>
            <w:tcW w:w="651" w:type="dxa"/>
            <w:gridSpan w:val="2"/>
            <w:tcBorders>
              <w:top w:val="nil"/>
              <w:left w:val="nil"/>
              <w:bottom w:val="single" w:color="auto" w:sz="4" w:space="0"/>
              <w:right w:val="nil"/>
            </w:tcBorders>
            <w:vAlign w:val="top"/>
          </w:tcPr>
          <w:p>
            <w:pPr>
              <w:keepNext w:val="0"/>
              <w:keepLines w:val="0"/>
              <w:pageBreakBefore w:val="0"/>
              <w:widowControl/>
              <w:kinsoku/>
              <w:overflowPunct/>
              <w:topLinePunct w:val="0"/>
              <w:autoSpaceDE w:val="0"/>
              <w:autoSpaceDN w:val="0"/>
              <w:bidi w:val="0"/>
              <w:adjustRightInd w:val="0"/>
              <w:snapToGrid/>
              <w:jc w:val="both"/>
              <w:textAlignment w:val="auto"/>
              <w:rPr>
                <w:rFonts w:eastAsia="Calibri"/>
                <w:b/>
                <w:i/>
                <w:sz w:val="28"/>
                <w:szCs w:val="28"/>
                <w:lang w:eastAsia="en-US"/>
              </w:rPr>
            </w:pPr>
            <w:r>
              <w:rPr>
                <w:rFonts w:eastAsia="Calibri"/>
                <w:sz w:val="28"/>
                <w:szCs w:val="28"/>
                <w:lang w:eastAsia="en-US"/>
              </w:rPr>
              <w:t>от</w:t>
            </w:r>
          </w:p>
        </w:tc>
        <w:tc>
          <w:tcPr>
            <w:tcW w:w="3940" w:type="dxa"/>
            <w:gridSpan w:val="3"/>
            <w:tcBorders>
              <w:top w:val="nil"/>
              <w:left w:val="nil"/>
              <w:bottom w:val="single" w:color="auto" w:sz="4" w:space="0"/>
              <w:right w:val="nil"/>
            </w:tcBorders>
            <w:vAlign w:val="top"/>
          </w:tcPr>
          <w:p>
            <w:pPr>
              <w:keepNext w:val="0"/>
              <w:keepLines w:val="0"/>
              <w:pageBreakBefore w:val="0"/>
              <w:widowControl/>
              <w:kinsoku/>
              <w:overflowPunct/>
              <w:topLinePunct w:val="0"/>
              <w:autoSpaceDE w:val="0"/>
              <w:autoSpaceDN w:val="0"/>
              <w:bidi w:val="0"/>
              <w:adjustRightInd w:val="0"/>
              <w:snapToGrid/>
              <w:jc w:val="both"/>
              <w:textAlignment w:val="auto"/>
            </w:pPr>
            <w:r>
              <w:rPr>
                <w:rFonts w:eastAsia="Calibri"/>
                <w:i/>
                <w:sz w:val="28"/>
                <w:szCs w:val="28"/>
                <w:lang w:eastAsia="en-US"/>
              </w:rPr>
              <w:t>Иванова Ивана Ивановича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86" w:type="dxa"/>
            <w:gridSpan w:val="3"/>
            <w:tcBorders>
              <w:top w:val="nil"/>
              <w:left w:val="nil"/>
              <w:bottom w:val="nil"/>
              <w:right w:val="nil"/>
            </w:tcBorders>
            <w:vAlign w:val="top"/>
          </w:tcPr>
          <w:p>
            <w:pPr>
              <w:autoSpaceDE w:val="0"/>
              <w:autoSpaceDN w:val="0"/>
              <w:adjustRightInd w:val="0"/>
              <w:jc w:val="both"/>
              <w:rPr>
                <w:rFonts w:eastAsia="Calibri"/>
                <w:sz w:val="28"/>
                <w:szCs w:val="28"/>
                <w:lang w:eastAsia="en-US"/>
              </w:rPr>
            </w:pPr>
          </w:p>
        </w:tc>
        <w:tc>
          <w:tcPr>
            <w:tcW w:w="4591" w:type="dxa"/>
            <w:gridSpan w:val="5"/>
            <w:tcBorders>
              <w:top w:val="single" w:color="auto" w:sz="4" w:space="0"/>
              <w:left w:val="nil"/>
              <w:bottom w:val="single" w:color="auto" w:sz="4" w:space="0"/>
              <w:right w:val="nil"/>
            </w:tcBorders>
            <w:vAlign w:val="top"/>
          </w:tcPr>
          <w:p>
            <w:pPr>
              <w:keepNext w:val="0"/>
              <w:keepLines w:val="0"/>
              <w:pageBreakBefore w:val="0"/>
              <w:widowControl/>
              <w:kinsoku/>
              <w:overflowPunct/>
              <w:topLinePunct w:val="0"/>
              <w:autoSpaceDE w:val="0"/>
              <w:autoSpaceDN w:val="0"/>
              <w:bidi w:val="0"/>
              <w:adjustRightInd w:val="0"/>
              <w:snapToGrid/>
              <w:jc w:val="both"/>
              <w:textAlignment w:val="auto"/>
              <w:rPr>
                <w:rFonts w:eastAsia="Calibri"/>
                <w:i/>
                <w:sz w:val="28"/>
                <w:szCs w:val="28"/>
                <w:lang w:eastAsia="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86" w:type="dxa"/>
            <w:gridSpan w:val="3"/>
            <w:tcBorders>
              <w:top w:val="nil"/>
              <w:left w:val="nil"/>
              <w:bottom w:val="nil"/>
              <w:right w:val="nil"/>
            </w:tcBorders>
            <w:vAlign w:val="top"/>
          </w:tcPr>
          <w:p>
            <w:pPr>
              <w:autoSpaceDE w:val="0"/>
              <w:autoSpaceDN w:val="0"/>
              <w:adjustRightInd w:val="0"/>
              <w:jc w:val="both"/>
              <w:rPr>
                <w:rFonts w:eastAsia="Calibri"/>
                <w:sz w:val="28"/>
                <w:szCs w:val="28"/>
                <w:lang w:eastAsia="en-US"/>
              </w:rPr>
            </w:pPr>
          </w:p>
        </w:tc>
        <w:tc>
          <w:tcPr>
            <w:tcW w:w="4591" w:type="dxa"/>
            <w:gridSpan w:val="5"/>
            <w:tcBorders>
              <w:top w:val="single" w:color="auto" w:sz="4" w:space="0"/>
              <w:left w:val="nil"/>
              <w:bottom w:val="single" w:color="auto" w:sz="4" w:space="0"/>
              <w:right w:val="nil"/>
            </w:tcBorders>
            <w:vAlign w:val="top"/>
          </w:tcPr>
          <w:p>
            <w:pPr>
              <w:keepNext w:val="0"/>
              <w:keepLines w:val="0"/>
              <w:pageBreakBefore w:val="0"/>
              <w:widowControl/>
              <w:kinsoku/>
              <w:overflowPunct/>
              <w:topLinePunct w:val="0"/>
              <w:autoSpaceDE w:val="0"/>
              <w:autoSpaceDN w:val="0"/>
              <w:bidi w:val="0"/>
              <w:adjustRightInd w:val="0"/>
              <w:snapToGrid/>
              <w:jc w:val="center"/>
              <w:textAlignment w:val="auto"/>
              <w:rPr>
                <w:rFonts w:eastAsia="Calibri"/>
                <w:sz w:val="28"/>
                <w:szCs w:val="28"/>
                <w:lang w:eastAsia="en-US"/>
              </w:rPr>
            </w:pPr>
            <w:r>
              <w:rPr>
                <w:rFonts w:eastAsia="Calibri"/>
                <w:sz w:val="22"/>
                <w:szCs w:val="22"/>
                <w:lang w:eastAsia="en-US"/>
              </w:rPr>
              <w:t>(Ф.И.О. заявителя)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86" w:type="dxa"/>
            <w:gridSpan w:val="3"/>
            <w:tcBorders>
              <w:top w:val="nil"/>
              <w:left w:val="nil"/>
              <w:bottom w:val="nil"/>
              <w:right w:val="nil"/>
            </w:tcBorders>
            <w:vAlign w:val="top"/>
          </w:tcPr>
          <w:p>
            <w:pPr>
              <w:autoSpaceDE w:val="0"/>
              <w:autoSpaceDN w:val="0"/>
              <w:adjustRightInd w:val="0"/>
              <w:jc w:val="both"/>
              <w:rPr>
                <w:rFonts w:eastAsia="Calibri"/>
                <w:sz w:val="28"/>
                <w:szCs w:val="28"/>
                <w:lang w:eastAsia="en-US"/>
              </w:rPr>
            </w:pPr>
          </w:p>
        </w:tc>
        <w:tc>
          <w:tcPr>
            <w:tcW w:w="4591" w:type="dxa"/>
            <w:gridSpan w:val="5"/>
            <w:tcBorders>
              <w:top w:val="nil"/>
              <w:left w:val="nil"/>
              <w:bottom w:val="nil"/>
              <w:right w:val="nil"/>
            </w:tcBorders>
            <w:vAlign w:val="top"/>
          </w:tcPr>
          <w:p>
            <w:pPr>
              <w:keepNext w:val="0"/>
              <w:keepLines w:val="0"/>
              <w:pageBreakBefore w:val="0"/>
              <w:widowControl/>
              <w:kinsoku/>
              <w:overflowPunct/>
              <w:topLinePunct w:val="0"/>
              <w:autoSpaceDE w:val="0"/>
              <w:autoSpaceDN w:val="0"/>
              <w:bidi w:val="0"/>
              <w:adjustRightInd w:val="0"/>
              <w:snapToGrid/>
              <w:jc w:val="both"/>
              <w:textAlignment w:val="auto"/>
              <w:rPr>
                <w:rFonts w:eastAsia="Calibri"/>
                <w:sz w:val="28"/>
                <w:szCs w:val="28"/>
                <w:lang w:eastAsia="en-US"/>
              </w:rPr>
            </w:pPr>
            <w:r>
              <w:rPr>
                <w:rFonts w:eastAsia="Calibri"/>
                <w:sz w:val="28"/>
                <w:szCs w:val="28"/>
                <w:lang w:eastAsia="en-US"/>
              </w:rPr>
              <w:t>проживающего(ей) по адресу: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86" w:type="dxa"/>
            <w:gridSpan w:val="3"/>
            <w:tcBorders>
              <w:top w:val="nil"/>
              <w:left w:val="nil"/>
              <w:bottom w:val="nil"/>
              <w:right w:val="nil"/>
            </w:tcBorders>
            <w:vAlign w:val="top"/>
          </w:tcPr>
          <w:p>
            <w:pPr>
              <w:autoSpaceDE w:val="0"/>
              <w:autoSpaceDN w:val="0"/>
              <w:adjustRightInd w:val="0"/>
              <w:jc w:val="both"/>
              <w:rPr>
                <w:rFonts w:eastAsia="Calibri"/>
                <w:sz w:val="28"/>
                <w:szCs w:val="28"/>
                <w:lang w:eastAsia="en-US"/>
              </w:rPr>
            </w:pPr>
          </w:p>
        </w:tc>
        <w:tc>
          <w:tcPr>
            <w:tcW w:w="4591" w:type="dxa"/>
            <w:gridSpan w:val="5"/>
            <w:tcBorders>
              <w:top w:val="nil"/>
              <w:left w:val="nil"/>
              <w:bottom w:val="nil"/>
              <w:right w:val="nil"/>
            </w:tcBorders>
            <w:vAlign w:val="top"/>
          </w:tcPr>
          <w:p>
            <w:pPr>
              <w:keepNext w:val="0"/>
              <w:keepLines w:val="0"/>
              <w:pageBreakBefore w:val="0"/>
              <w:widowControl/>
              <w:kinsoku/>
              <w:overflowPunct/>
              <w:topLinePunct w:val="0"/>
              <w:autoSpaceDE w:val="0"/>
              <w:autoSpaceDN w:val="0"/>
              <w:bidi w:val="0"/>
              <w:adjustRightInd w:val="0"/>
              <w:snapToGrid/>
              <w:jc w:val="both"/>
              <w:textAlignment w:val="auto"/>
              <w:rPr>
                <w:rFonts w:hint="default" w:eastAsia="Calibri"/>
                <w:sz w:val="28"/>
                <w:szCs w:val="28"/>
                <w:lang w:val="ru-RU" w:eastAsia="en-US"/>
              </w:rPr>
            </w:pPr>
            <w:r>
              <w:rPr>
                <w:rFonts w:hint="default" w:eastAsia="Calibri"/>
                <w:i/>
                <w:sz w:val="28"/>
                <w:szCs w:val="28"/>
                <w:u w:val="single"/>
                <w:lang w:val="ru-RU" w:eastAsia="en-US"/>
              </w:rPr>
              <w:t>с. Шелтозеро, ул. Лисицыной, д. 19_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86" w:type="dxa"/>
            <w:gridSpan w:val="3"/>
            <w:tcBorders>
              <w:top w:val="nil"/>
              <w:left w:val="nil"/>
              <w:bottom w:val="nil"/>
              <w:right w:val="nil"/>
            </w:tcBorders>
            <w:vAlign w:val="top"/>
          </w:tcPr>
          <w:p>
            <w:pPr>
              <w:autoSpaceDE w:val="0"/>
              <w:autoSpaceDN w:val="0"/>
              <w:adjustRightInd w:val="0"/>
              <w:jc w:val="both"/>
              <w:rPr>
                <w:rFonts w:eastAsia="Calibri"/>
                <w:sz w:val="28"/>
                <w:szCs w:val="28"/>
                <w:lang w:eastAsia="en-US"/>
              </w:rPr>
            </w:pPr>
          </w:p>
        </w:tc>
        <w:tc>
          <w:tcPr>
            <w:tcW w:w="4591" w:type="dxa"/>
            <w:gridSpan w:val="5"/>
            <w:tcBorders>
              <w:top w:val="nil"/>
              <w:left w:val="nil"/>
              <w:bottom w:val="nil"/>
              <w:right w:val="nil"/>
            </w:tcBorders>
            <w:vAlign w:val="top"/>
          </w:tcPr>
          <w:p>
            <w:pPr>
              <w:keepNext w:val="0"/>
              <w:keepLines w:val="0"/>
              <w:pageBreakBefore w:val="0"/>
              <w:widowControl/>
              <w:kinsoku/>
              <w:overflowPunct/>
              <w:topLinePunct w:val="0"/>
              <w:autoSpaceDE w:val="0"/>
              <w:autoSpaceDN w:val="0"/>
              <w:bidi w:val="0"/>
              <w:adjustRightInd w:val="0"/>
              <w:snapToGrid/>
              <w:jc w:val="both"/>
              <w:textAlignment w:val="auto"/>
              <w:rPr>
                <w:rFonts w:hint="default" w:eastAsia="Calibri"/>
                <w:i/>
                <w:sz w:val="28"/>
                <w:szCs w:val="28"/>
                <w:lang w:val="ru-RU" w:eastAsia="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77" w:type="dxa"/>
            <w:gridSpan w:val="8"/>
            <w:tcBorders>
              <w:top w:val="nil"/>
              <w:left w:val="nil"/>
              <w:bottom w:val="nil"/>
              <w:right w:val="nil"/>
            </w:tcBorders>
            <w:vAlign w:val="top"/>
          </w:tcPr>
          <w:p>
            <w:pPr>
              <w:autoSpaceDE w:val="0"/>
              <w:autoSpaceDN w:val="0"/>
              <w:adjustRightInd w:val="0"/>
              <w:ind w:left="0" w:leftChars="0" w:firstLine="0" w:firstLineChars="0"/>
              <w:jc w:val="center"/>
              <w:rPr>
                <w:rFonts w:eastAsia="Calibri"/>
                <w:i/>
                <w:sz w:val="28"/>
                <w:szCs w:val="28"/>
                <w:lang w:eastAsia="en-US"/>
              </w:rPr>
            </w:pPr>
            <w:r>
              <w:rPr>
                <w:rFonts w:hint="default" w:eastAsia="Calibri"/>
                <w:i/>
                <w:sz w:val="28"/>
                <w:szCs w:val="28"/>
                <w:lang w:val="ru-RU" w:eastAsia="en-US"/>
              </w:rPr>
              <w:t xml:space="preserve">                </w:t>
            </w:r>
            <w:r>
              <w:rPr>
                <w:rFonts w:hint="default" w:eastAsia="Calibri"/>
                <w:b w:val="0"/>
                <w:bCs w:val="0"/>
                <w:i w:val="0"/>
                <w:iCs/>
                <w:sz w:val="28"/>
                <w:szCs w:val="28"/>
                <w:lang w:val="ru-RU" w:eastAsia="en-US"/>
              </w:rPr>
              <w:t xml:space="preserve">                                  Тел.:  </w:t>
            </w:r>
            <w:r>
              <w:rPr>
                <w:rFonts w:hint="default" w:eastAsia="Calibri"/>
                <w:i/>
                <w:sz w:val="28"/>
                <w:szCs w:val="28"/>
                <w:lang w:val="ru-RU" w:eastAsia="en-US"/>
              </w:rPr>
              <w:t xml:space="preserve">               000-000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87" w:type="dxa"/>
            <w:gridSpan w:val="4"/>
            <w:tcBorders>
              <w:top w:val="nil"/>
              <w:left w:val="nil"/>
              <w:bottom w:val="nil"/>
              <w:right w:val="nil"/>
            </w:tcBorders>
          </w:tcPr>
          <w:p>
            <w:pPr>
              <w:autoSpaceDE w:val="0"/>
              <w:autoSpaceDN w:val="0"/>
              <w:adjustRightInd w:val="0"/>
              <w:jc w:val="both"/>
              <w:rPr>
                <w:rFonts w:eastAsia="Calibri"/>
                <w:sz w:val="28"/>
                <w:szCs w:val="28"/>
                <w:lang w:eastAsia="en-US"/>
              </w:rPr>
            </w:pPr>
          </w:p>
        </w:tc>
        <w:tc>
          <w:tcPr>
            <w:tcW w:w="4590" w:type="dxa"/>
            <w:gridSpan w:val="4"/>
            <w:tcBorders>
              <w:top w:val="single" w:color="auto" w:sz="4" w:space="0"/>
              <w:left w:val="nil"/>
              <w:bottom w:val="nil"/>
              <w:right w:val="nil"/>
            </w:tcBorders>
          </w:tcPr>
          <w:p>
            <w:pPr>
              <w:autoSpaceDE w:val="0"/>
              <w:autoSpaceDN w:val="0"/>
              <w:adjustRightInd w:val="0"/>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77" w:type="dxa"/>
            <w:gridSpan w:val="8"/>
            <w:tcBorders>
              <w:top w:val="nil"/>
              <w:left w:val="nil"/>
              <w:bottom w:val="nil"/>
              <w:right w:val="nil"/>
            </w:tcBorders>
          </w:tcPr>
          <w:p>
            <w:pPr>
              <w:autoSpaceDE w:val="0"/>
              <w:autoSpaceDN w:val="0"/>
              <w:adjustRightInd w:val="0"/>
              <w:jc w:val="both"/>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777" w:type="dxa"/>
            <w:gridSpan w:val="8"/>
            <w:tcBorders>
              <w:top w:val="nil"/>
              <w:left w:val="nil"/>
              <w:right w:val="nil"/>
            </w:tcBorders>
          </w:tcPr>
          <w:p>
            <w:pPr>
              <w:jc w:val="center"/>
              <w:rPr>
                <w:spacing w:val="-2"/>
                <w:sz w:val="28"/>
                <w:szCs w:val="28"/>
              </w:rPr>
            </w:pPr>
            <w:r>
              <w:rPr>
                <w:spacing w:val="-2"/>
                <w:sz w:val="28"/>
                <w:szCs w:val="28"/>
              </w:rPr>
              <w:t>ЗАЯВЛЕНИЕ</w:t>
            </w:r>
          </w:p>
          <w:p>
            <w:pPr>
              <w:rPr>
                <w:spacing w:val="-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9777" w:type="dxa"/>
            <w:gridSpan w:val="8"/>
            <w:tcBorders>
              <w:top w:val="nil"/>
              <w:left w:val="nil"/>
              <w:bottom w:val="nil"/>
              <w:right w:val="nil"/>
            </w:tcBorders>
          </w:tcPr>
          <w:p>
            <w:pPr>
              <w:autoSpaceDE w:val="0"/>
              <w:autoSpaceDN w:val="0"/>
              <w:adjustRightInd w:val="0"/>
              <w:jc w:val="both"/>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544" w:type="dxa"/>
            <w:gridSpan w:val="2"/>
            <w:tcBorders>
              <w:top w:val="nil"/>
              <w:left w:val="nil"/>
              <w:bottom w:val="nil"/>
              <w:right w:val="nil"/>
            </w:tcBorders>
          </w:tcPr>
          <w:p>
            <w:pPr>
              <w:autoSpaceDE w:val="0"/>
              <w:autoSpaceDN w:val="0"/>
              <w:adjustRightInd w:val="0"/>
              <w:ind w:firstLine="743"/>
              <w:jc w:val="both"/>
              <w:rPr>
                <w:rFonts w:eastAsia="Calibri"/>
                <w:sz w:val="28"/>
                <w:szCs w:val="28"/>
                <w:lang w:eastAsia="en-US"/>
              </w:rPr>
            </w:pPr>
            <w:r>
              <w:rPr>
                <w:rFonts w:eastAsia="Calibri"/>
                <w:sz w:val="28"/>
                <w:szCs w:val="28"/>
                <w:lang w:eastAsia="en-US"/>
              </w:rPr>
              <w:t>Прошу предоставить</w:t>
            </w:r>
          </w:p>
        </w:tc>
        <w:tc>
          <w:tcPr>
            <w:tcW w:w="6233" w:type="dxa"/>
            <w:gridSpan w:val="6"/>
            <w:tcBorders>
              <w:top w:val="nil"/>
              <w:left w:val="nil"/>
              <w:bottom w:val="single" w:color="auto" w:sz="4" w:space="0"/>
              <w:right w:val="nil"/>
            </w:tcBorders>
          </w:tcPr>
          <w:p>
            <w:pPr>
              <w:autoSpaceDE w:val="0"/>
              <w:autoSpaceDN w:val="0"/>
              <w:adjustRightInd w:val="0"/>
              <w:ind w:firstLine="140" w:firstLineChars="50"/>
              <w:jc w:val="both"/>
              <w:rPr>
                <w:rFonts w:eastAsia="Calibri"/>
                <w:i/>
                <w:sz w:val="28"/>
                <w:szCs w:val="28"/>
                <w:lang w:eastAsia="en-US"/>
              </w:rPr>
            </w:pPr>
            <w:r>
              <w:rPr>
                <w:rFonts w:eastAsia="Calibri"/>
                <w:i/>
                <w:sz w:val="28"/>
                <w:szCs w:val="28"/>
                <w:lang w:eastAsia="en-US"/>
              </w:rPr>
              <w:t xml:space="preserve">справку </w:t>
            </w:r>
            <w:r>
              <w:rPr>
                <w:rFonts w:hint="default" w:eastAsia="Calibri"/>
                <w:i/>
                <w:sz w:val="28"/>
                <w:szCs w:val="28"/>
                <w:lang w:val="ru-RU" w:eastAsia="en-US"/>
              </w:rPr>
              <w:t xml:space="preserve"> </w:t>
            </w:r>
            <w:r>
              <w:rPr>
                <w:rFonts w:eastAsia="Calibri"/>
                <w:i/>
                <w:sz w:val="28"/>
                <w:szCs w:val="28"/>
                <w:lang w:eastAsia="en-US"/>
              </w:rPr>
              <w:t xml:space="preserve">о </w:t>
            </w:r>
            <w:r>
              <w:rPr>
                <w:rFonts w:hint="default" w:eastAsia="Calibri"/>
                <w:i/>
                <w:sz w:val="28"/>
                <w:szCs w:val="28"/>
                <w:lang w:val="ru-RU" w:eastAsia="en-US"/>
              </w:rPr>
              <w:t xml:space="preserve"> </w:t>
            </w:r>
            <w:r>
              <w:rPr>
                <w:rFonts w:eastAsia="Calibri"/>
                <w:i/>
                <w:sz w:val="28"/>
                <w:szCs w:val="28"/>
                <w:lang w:eastAsia="en-US"/>
              </w:rPr>
              <w:t xml:space="preserve">подтверждении </w:t>
            </w:r>
            <w:r>
              <w:rPr>
                <w:rFonts w:hint="default" w:eastAsia="Calibri"/>
                <w:i/>
                <w:sz w:val="28"/>
                <w:szCs w:val="28"/>
                <w:lang w:val="ru-RU" w:eastAsia="en-US"/>
              </w:rPr>
              <w:t xml:space="preserve"> </w:t>
            </w:r>
            <w:r>
              <w:rPr>
                <w:rFonts w:eastAsia="Calibri"/>
                <w:i/>
                <w:sz w:val="28"/>
                <w:szCs w:val="28"/>
                <w:lang w:eastAsia="en-US"/>
              </w:rPr>
              <w:t>трудового стажа 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77" w:type="dxa"/>
            <w:gridSpan w:val="8"/>
            <w:tcBorders>
              <w:top w:val="nil"/>
              <w:left w:val="nil"/>
              <w:bottom w:val="single" w:color="auto" w:sz="4" w:space="0"/>
              <w:right w:val="nil"/>
            </w:tcBorders>
          </w:tcPr>
          <w:p>
            <w:pPr>
              <w:autoSpaceDE w:val="0"/>
              <w:autoSpaceDN w:val="0"/>
              <w:adjustRightInd w:val="0"/>
              <w:jc w:val="both"/>
              <w:rPr>
                <w:rFonts w:eastAsia="Calibri"/>
                <w:i/>
                <w:sz w:val="28"/>
                <w:szCs w:val="28"/>
                <w:lang w:eastAsia="en-US"/>
              </w:rPr>
            </w:pPr>
            <w:r>
              <w:rPr>
                <w:rFonts w:eastAsia="Calibri"/>
                <w:i/>
                <w:sz w:val="28"/>
                <w:szCs w:val="28"/>
                <w:lang w:eastAsia="en-US"/>
              </w:rPr>
              <w:t xml:space="preserve">заработной </w:t>
            </w:r>
            <w:r>
              <w:rPr>
                <w:rFonts w:hint="default" w:eastAsia="Calibri"/>
                <w:i/>
                <w:sz w:val="28"/>
                <w:szCs w:val="28"/>
                <w:lang w:val="ru-RU" w:eastAsia="en-US"/>
              </w:rPr>
              <w:t xml:space="preserve"> </w:t>
            </w:r>
            <w:r>
              <w:rPr>
                <w:rFonts w:eastAsia="Calibri"/>
                <w:i/>
                <w:sz w:val="28"/>
                <w:szCs w:val="28"/>
                <w:lang w:eastAsia="en-US"/>
              </w:rPr>
              <w:t xml:space="preserve">плате </w:t>
            </w:r>
            <w:r>
              <w:rPr>
                <w:rFonts w:hint="default" w:eastAsia="Calibri"/>
                <w:i/>
                <w:sz w:val="28"/>
                <w:szCs w:val="28"/>
                <w:lang w:val="ru-RU" w:eastAsia="en-US"/>
              </w:rPr>
              <w:t xml:space="preserve"> </w:t>
            </w:r>
            <w:r>
              <w:rPr>
                <w:rFonts w:eastAsia="Calibri"/>
                <w:i/>
                <w:sz w:val="28"/>
                <w:szCs w:val="28"/>
                <w:lang w:eastAsia="en-US"/>
              </w:rPr>
              <w:t>в</w:t>
            </w:r>
            <w:r>
              <w:rPr>
                <w:rFonts w:hint="default" w:eastAsia="Calibri"/>
                <w:i/>
                <w:sz w:val="28"/>
                <w:szCs w:val="28"/>
                <w:lang w:val="ru-RU" w:eastAsia="en-US"/>
              </w:rPr>
              <w:t xml:space="preserve">  </w:t>
            </w:r>
            <w:r>
              <w:rPr>
                <w:rFonts w:eastAsia="Calibri"/>
                <w:i/>
                <w:sz w:val="28"/>
                <w:szCs w:val="28"/>
                <w:lang w:eastAsia="en-US"/>
              </w:rPr>
              <w:t xml:space="preserve">должности </w:t>
            </w:r>
            <w:r>
              <w:rPr>
                <w:rFonts w:hint="default" w:eastAsia="Calibri"/>
                <w:i/>
                <w:sz w:val="28"/>
                <w:szCs w:val="28"/>
                <w:lang w:val="ru-RU" w:eastAsia="en-US"/>
              </w:rPr>
              <w:t xml:space="preserve"> </w:t>
            </w:r>
            <w:r>
              <w:rPr>
                <w:rFonts w:eastAsia="Calibri"/>
                <w:i/>
                <w:sz w:val="28"/>
                <w:szCs w:val="28"/>
                <w:lang w:eastAsia="en-US"/>
              </w:rPr>
              <w:t>специалиста</w:t>
            </w:r>
            <w:r>
              <w:rPr>
                <w:rFonts w:hint="default" w:eastAsia="Calibri"/>
                <w:i/>
                <w:sz w:val="28"/>
                <w:szCs w:val="28"/>
                <w:lang w:val="ru-RU" w:eastAsia="en-US"/>
              </w:rPr>
              <w:t xml:space="preserve"> </w:t>
            </w:r>
            <w:r>
              <w:rPr>
                <w:rFonts w:eastAsia="Calibri"/>
                <w:i/>
                <w:sz w:val="28"/>
                <w:szCs w:val="28"/>
                <w:lang w:eastAsia="en-US"/>
              </w:rPr>
              <w:t xml:space="preserve"> 1 </w:t>
            </w:r>
            <w:r>
              <w:rPr>
                <w:rFonts w:hint="default" w:eastAsia="Calibri"/>
                <w:i/>
                <w:sz w:val="28"/>
                <w:szCs w:val="28"/>
                <w:lang w:val="ru-RU" w:eastAsia="en-US"/>
              </w:rPr>
              <w:t xml:space="preserve"> </w:t>
            </w:r>
            <w:r>
              <w:rPr>
                <w:rFonts w:eastAsia="Calibri"/>
                <w:i/>
                <w:sz w:val="28"/>
                <w:szCs w:val="28"/>
                <w:lang w:eastAsia="en-US"/>
              </w:rPr>
              <w:t xml:space="preserve">категории </w:t>
            </w:r>
            <w:r>
              <w:rPr>
                <w:rFonts w:hint="default" w:eastAsia="Calibri"/>
                <w:i/>
                <w:sz w:val="28"/>
                <w:szCs w:val="28"/>
                <w:lang w:val="ru-RU" w:eastAsia="en-US"/>
              </w:rPr>
              <w:t xml:space="preserve"> </w:t>
            </w:r>
            <w:r>
              <w:rPr>
                <w:rFonts w:eastAsia="Calibri"/>
                <w:i/>
                <w:sz w:val="28"/>
                <w:szCs w:val="28"/>
                <w:lang w:eastAsia="en-US"/>
              </w:rPr>
              <w:t>администрации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77" w:type="dxa"/>
            <w:gridSpan w:val="8"/>
            <w:tcBorders>
              <w:top w:val="single" w:color="auto" w:sz="4" w:space="0"/>
              <w:left w:val="nil"/>
              <w:bottom w:val="single" w:color="auto" w:sz="4" w:space="0"/>
              <w:right w:val="nil"/>
            </w:tcBorders>
          </w:tcPr>
          <w:p>
            <w:pPr>
              <w:autoSpaceDE w:val="0"/>
              <w:autoSpaceDN w:val="0"/>
              <w:adjustRightInd w:val="0"/>
              <w:jc w:val="both"/>
              <w:rPr>
                <w:rFonts w:eastAsia="Calibri"/>
                <w:i/>
                <w:sz w:val="28"/>
                <w:szCs w:val="28"/>
                <w:lang w:eastAsia="en-US"/>
              </w:rPr>
            </w:pPr>
            <w:r>
              <w:rPr>
                <w:rFonts w:eastAsia="Calibri"/>
                <w:i/>
                <w:sz w:val="28"/>
                <w:szCs w:val="28"/>
                <w:lang w:val="ru-RU" w:eastAsia="en-US"/>
              </w:rPr>
              <w:t>Шелтозерского</w:t>
            </w:r>
            <w:r>
              <w:rPr>
                <w:rFonts w:hint="default" w:eastAsia="Calibri"/>
                <w:i/>
                <w:sz w:val="28"/>
                <w:szCs w:val="28"/>
                <w:lang w:val="ru-RU" w:eastAsia="en-US"/>
              </w:rPr>
              <w:t xml:space="preserve">   вепсского </w:t>
            </w:r>
            <w:r>
              <w:rPr>
                <w:rFonts w:eastAsia="Calibri"/>
                <w:i/>
                <w:sz w:val="28"/>
                <w:szCs w:val="28"/>
                <w:lang w:eastAsia="en-US"/>
              </w:rPr>
              <w:t xml:space="preserve"> сельского </w:t>
            </w:r>
            <w:r>
              <w:rPr>
                <w:rFonts w:hint="default" w:eastAsia="Calibri"/>
                <w:i/>
                <w:sz w:val="28"/>
                <w:szCs w:val="28"/>
                <w:lang w:val="ru-RU" w:eastAsia="en-US"/>
              </w:rPr>
              <w:t xml:space="preserve">  </w:t>
            </w:r>
            <w:r>
              <w:rPr>
                <w:rFonts w:eastAsia="Calibri"/>
                <w:i/>
                <w:sz w:val="28"/>
                <w:szCs w:val="28"/>
                <w:lang w:eastAsia="en-US"/>
              </w:rPr>
              <w:t>поселения</w:t>
            </w:r>
            <w:r>
              <w:rPr>
                <w:rFonts w:hint="default" w:eastAsia="Calibri"/>
                <w:i/>
                <w:sz w:val="28"/>
                <w:szCs w:val="28"/>
                <w:lang w:val="ru-RU" w:eastAsia="en-US"/>
              </w:rPr>
              <w:t xml:space="preserve"> </w:t>
            </w:r>
            <w:r>
              <w:rPr>
                <w:rFonts w:eastAsia="Calibri"/>
                <w:i/>
                <w:sz w:val="28"/>
                <w:szCs w:val="28"/>
                <w:lang w:eastAsia="en-US"/>
              </w:rPr>
              <w:t xml:space="preserve"> </w:t>
            </w:r>
            <w:r>
              <w:rPr>
                <w:rFonts w:hint="default" w:eastAsia="Calibri"/>
                <w:i/>
                <w:sz w:val="28"/>
                <w:szCs w:val="28"/>
                <w:lang w:val="ru-RU" w:eastAsia="en-US"/>
              </w:rPr>
              <w:t xml:space="preserve"> </w:t>
            </w:r>
            <w:r>
              <w:rPr>
                <w:rFonts w:eastAsia="Calibri"/>
                <w:i/>
                <w:sz w:val="28"/>
                <w:szCs w:val="28"/>
                <w:lang w:eastAsia="en-US"/>
              </w:rPr>
              <w:t xml:space="preserve"> в</w:t>
            </w:r>
            <w:r>
              <w:rPr>
                <w:rFonts w:hint="default" w:eastAsia="Calibri"/>
                <w:i/>
                <w:sz w:val="28"/>
                <w:szCs w:val="28"/>
                <w:lang w:val="ru-RU" w:eastAsia="en-US"/>
              </w:rPr>
              <w:t xml:space="preserve"> </w:t>
            </w:r>
            <w:r>
              <w:rPr>
                <w:rFonts w:eastAsia="Calibri"/>
                <w:i/>
                <w:sz w:val="28"/>
                <w:szCs w:val="28"/>
                <w:lang w:eastAsia="en-US"/>
              </w:rPr>
              <w:t xml:space="preserve"> </w:t>
            </w:r>
            <w:r>
              <w:rPr>
                <w:rFonts w:hint="default" w:eastAsia="Calibri"/>
                <w:i/>
                <w:sz w:val="28"/>
                <w:szCs w:val="28"/>
                <w:lang w:val="ru-RU" w:eastAsia="en-US"/>
              </w:rPr>
              <w:t xml:space="preserve"> </w:t>
            </w:r>
            <w:r>
              <w:rPr>
                <w:rFonts w:eastAsia="Calibri"/>
                <w:i/>
                <w:sz w:val="28"/>
                <w:szCs w:val="28"/>
                <w:lang w:eastAsia="en-US"/>
              </w:rPr>
              <w:t xml:space="preserve">период </w:t>
            </w:r>
            <w:r>
              <w:rPr>
                <w:rFonts w:hint="default" w:eastAsia="Calibri"/>
                <w:i/>
                <w:sz w:val="28"/>
                <w:szCs w:val="28"/>
                <w:lang w:val="ru-RU" w:eastAsia="en-US"/>
              </w:rPr>
              <w:t xml:space="preserve">  </w:t>
            </w:r>
            <w:r>
              <w:rPr>
                <w:rFonts w:eastAsia="Calibri"/>
                <w:i/>
                <w:sz w:val="28"/>
                <w:szCs w:val="28"/>
                <w:lang w:eastAsia="en-US"/>
              </w:rPr>
              <w:t xml:space="preserve">с </w:t>
            </w:r>
            <w:r>
              <w:rPr>
                <w:rFonts w:hint="default" w:eastAsia="Calibri"/>
                <w:i/>
                <w:sz w:val="28"/>
                <w:szCs w:val="28"/>
                <w:lang w:val="ru-RU" w:eastAsia="en-US"/>
              </w:rPr>
              <w:t xml:space="preserve"> </w:t>
            </w:r>
            <w:r>
              <w:rPr>
                <w:rFonts w:eastAsia="Calibri"/>
                <w:i/>
                <w:sz w:val="28"/>
                <w:szCs w:val="28"/>
                <w:lang w:eastAsia="en-US"/>
              </w:rPr>
              <w:t>10</w:t>
            </w:r>
            <w:r>
              <w:rPr>
                <w:rFonts w:hint="default" w:eastAsia="Calibri"/>
                <w:i/>
                <w:sz w:val="28"/>
                <w:szCs w:val="28"/>
                <w:lang w:val="ru-RU" w:eastAsia="en-US"/>
              </w:rPr>
              <w:t xml:space="preserve"> </w:t>
            </w:r>
            <w:r>
              <w:rPr>
                <w:rFonts w:eastAsia="Calibri"/>
                <w:i/>
                <w:sz w:val="28"/>
                <w:szCs w:val="28"/>
                <w:lang w:eastAsia="en-US"/>
              </w:rPr>
              <w:t xml:space="preserve"> мая </w:t>
            </w:r>
            <w:r>
              <w:rPr>
                <w:rFonts w:hint="default" w:eastAsia="Calibri"/>
                <w:i/>
                <w:sz w:val="28"/>
                <w:szCs w:val="28"/>
                <w:lang w:val="ru-RU" w:eastAsia="en-US"/>
              </w:rPr>
              <w:t xml:space="preserve">  </w:t>
            </w:r>
            <w:r>
              <w:rPr>
                <w:rFonts w:eastAsia="Calibri"/>
                <w:i/>
                <w:sz w:val="28"/>
                <w:szCs w:val="28"/>
                <w:lang w:eastAsia="en-US"/>
              </w:rPr>
              <w:t>2008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77" w:type="dxa"/>
            <w:gridSpan w:val="8"/>
            <w:tcBorders>
              <w:top w:val="single" w:color="auto" w:sz="4" w:space="0"/>
              <w:left w:val="nil"/>
              <w:bottom w:val="single" w:color="auto" w:sz="4" w:space="0"/>
              <w:right w:val="nil"/>
            </w:tcBorders>
          </w:tcPr>
          <w:p>
            <w:pPr>
              <w:autoSpaceDE w:val="0"/>
              <w:autoSpaceDN w:val="0"/>
              <w:adjustRightInd w:val="0"/>
              <w:jc w:val="both"/>
              <w:rPr>
                <w:rFonts w:eastAsia="Calibri"/>
                <w:i/>
                <w:sz w:val="28"/>
                <w:szCs w:val="28"/>
                <w:lang w:eastAsia="en-US"/>
              </w:rPr>
            </w:pPr>
            <w:r>
              <w:rPr>
                <w:rFonts w:eastAsia="Calibri"/>
                <w:i/>
                <w:sz w:val="28"/>
                <w:szCs w:val="28"/>
                <w:lang w:val="ru-RU" w:eastAsia="en-US"/>
              </w:rPr>
              <w:t>г</w:t>
            </w:r>
            <w:r>
              <w:rPr>
                <w:rFonts w:eastAsia="Calibri"/>
                <w:i/>
                <w:sz w:val="28"/>
                <w:szCs w:val="28"/>
                <w:lang w:eastAsia="en-US"/>
              </w:rPr>
              <w:t>ода</w:t>
            </w:r>
            <w:r>
              <w:rPr>
                <w:rFonts w:hint="default" w:eastAsia="Calibri"/>
                <w:i/>
                <w:sz w:val="28"/>
                <w:szCs w:val="28"/>
                <w:lang w:val="ru-RU" w:eastAsia="en-US"/>
              </w:rPr>
              <w:t xml:space="preserve"> </w:t>
            </w:r>
            <w:r>
              <w:rPr>
                <w:rFonts w:eastAsia="Calibri"/>
                <w:i/>
                <w:sz w:val="28"/>
                <w:szCs w:val="28"/>
                <w:lang w:eastAsia="en-US"/>
              </w:rPr>
              <w:t xml:space="preserve"> по 30 сентября 2010 года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77" w:type="dxa"/>
            <w:gridSpan w:val="8"/>
            <w:tcBorders>
              <w:top w:val="single" w:color="auto" w:sz="4" w:space="0"/>
              <w:left w:val="nil"/>
              <w:bottom w:val="single" w:color="auto" w:sz="4" w:space="0"/>
              <w:right w:val="nil"/>
            </w:tcBorders>
          </w:tcPr>
          <w:p>
            <w:pPr>
              <w:autoSpaceDE w:val="0"/>
              <w:autoSpaceDN w:val="0"/>
              <w:adjustRightInd w:val="0"/>
              <w:jc w:val="both"/>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77" w:type="dxa"/>
            <w:gridSpan w:val="8"/>
            <w:tcBorders>
              <w:top w:val="single" w:color="auto" w:sz="4" w:space="0"/>
              <w:left w:val="nil"/>
              <w:bottom w:val="nil"/>
              <w:right w:val="nil"/>
            </w:tcBorders>
          </w:tcPr>
          <w:p>
            <w:pPr>
              <w:autoSpaceDE w:val="0"/>
              <w:autoSpaceDN w:val="0"/>
              <w:adjustRightInd w:val="0"/>
              <w:jc w:val="center"/>
              <w:rPr>
                <w:rFonts w:eastAsia="Calibri"/>
                <w:lang w:eastAsia="en-US"/>
              </w:rPr>
            </w:pPr>
            <w:r>
              <w:rPr>
                <w:rFonts w:eastAsia="Calibri"/>
                <w:sz w:val="22"/>
                <w:szCs w:val="22"/>
                <w:lang w:eastAsia="en-US"/>
              </w:rPr>
              <w:t>(наименование документа и его содержание)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77" w:type="dxa"/>
            <w:gridSpan w:val="8"/>
            <w:tcBorders>
              <w:top w:val="nil"/>
              <w:left w:val="nil"/>
              <w:bottom w:val="nil"/>
              <w:right w:val="nil"/>
            </w:tcBorders>
          </w:tcPr>
          <w:p>
            <w:pPr>
              <w:autoSpaceDE w:val="0"/>
              <w:autoSpaceDN w:val="0"/>
              <w:adjustRightInd w:val="0"/>
              <w:jc w:val="both"/>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77" w:type="dxa"/>
            <w:gridSpan w:val="8"/>
            <w:tcBorders>
              <w:top w:val="nil"/>
              <w:left w:val="nil"/>
              <w:bottom w:val="nil"/>
              <w:right w:val="nil"/>
            </w:tcBorders>
          </w:tcPr>
          <w:p>
            <w:pPr>
              <w:autoSpaceDE w:val="0"/>
              <w:autoSpaceDN w:val="0"/>
              <w:adjustRightInd w:val="0"/>
              <w:ind w:left="0" w:leftChars="0" w:firstLine="0" w:firstLineChars="0"/>
              <w:jc w:val="both"/>
              <w:rPr>
                <w:rFonts w:eastAsia="Calibri"/>
                <w:sz w:val="28"/>
                <w:szCs w:val="28"/>
                <w:lang w:eastAsia="en-US"/>
              </w:rPr>
            </w:pPr>
            <w:r>
              <w:rPr>
                <w:sz w:val="28"/>
                <w:szCs w:val="28"/>
              </w:rPr>
              <w:t>Приложение: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7" w:type="dxa"/>
            <w:tcBorders>
              <w:top w:val="nil"/>
              <w:left w:val="nil"/>
              <w:bottom w:val="nil"/>
              <w:right w:val="nil"/>
            </w:tcBorders>
          </w:tcPr>
          <w:p>
            <w:pPr>
              <w:autoSpaceDE w:val="0"/>
              <w:autoSpaceDN w:val="0"/>
              <w:adjustRightInd w:val="0"/>
              <w:ind w:left="0" w:leftChars="0" w:firstLine="0" w:firstLineChars="0"/>
              <w:jc w:val="both"/>
              <w:rPr>
                <w:rFonts w:eastAsia="Calibri"/>
                <w:sz w:val="28"/>
                <w:szCs w:val="28"/>
                <w:lang w:eastAsia="en-US"/>
              </w:rPr>
            </w:pPr>
            <w:r>
              <w:rPr>
                <w:rFonts w:eastAsia="Calibri"/>
                <w:sz w:val="28"/>
                <w:szCs w:val="28"/>
                <w:lang w:eastAsia="en-US"/>
              </w:rPr>
              <w:t>1.</w:t>
            </w:r>
          </w:p>
        </w:tc>
        <w:tc>
          <w:tcPr>
            <w:tcW w:w="6920" w:type="dxa"/>
            <w:gridSpan w:val="6"/>
            <w:tcBorders>
              <w:top w:val="nil"/>
              <w:left w:val="nil"/>
              <w:bottom w:val="single" w:color="auto" w:sz="4" w:space="0"/>
              <w:right w:val="nil"/>
            </w:tcBorders>
          </w:tcPr>
          <w:p>
            <w:pPr>
              <w:autoSpaceDE w:val="0"/>
              <w:autoSpaceDN w:val="0"/>
              <w:adjustRightInd w:val="0"/>
              <w:ind w:left="0" w:leftChars="0" w:firstLine="0" w:firstLineChars="0"/>
              <w:jc w:val="both"/>
              <w:rPr>
                <w:rFonts w:eastAsia="Calibri"/>
                <w:sz w:val="28"/>
                <w:szCs w:val="28"/>
                <w:lang w:eastAsia="en-US"/>
              </w:rPr>
            </w:pPr>
            <w:r>
              <w:rPr>
                <w:rFonts w:eastAsia="Calibri"/>
                <w:i/>
                <w:sz w:val="28"/>
                <w:szCs w:val="28"/>
                <w:lang w:eastAsia="en-US"/>
              </w:rPr>
              <w:t>Ксерокопия паспорта</w:t>
            </w:r>
          </w:p>
        </w:tc>
        <w:tc>
          <w:tcPr>
            <w:tcW w:w="2430" w:type="dxa"/>
            <w:tcBorders>
              <w:top w:val="nil"/>
              <w:left w:val="nil"/>
              <w:bottom w:val="nil"/>
              <w:right w:val="nil"/>
            </w:tcBorders>
          </w:tcPr>
          <w:p>
            <w:pPr>
              <w:autoSpaceDE w:val="0"/>
              <w:autoSpaceDN w:val="0"/>
              <w:adjustRightInd w:val="0"/>
              <w:ind w:left="0" w:leftChars="0" w:firstLine="0" w:firstLineChars="0"/>
              <w:jc w:val="both"/>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089" w:type="dxa"/>
            <w:gridSpan w:val="6"/>
            <w:tcBorders>
              <w:top w:val="nil"/>
              <w:left w:val="nil"/>
              <w:bottom w:val="nil"/>
              <w:right w:val="nil"/>
            </w:tcBorders>
          </w:tcPr>
          <w:p>
            <w:pPr>
              <w:autoSpaceDE w:val="0"/>
              <w:autoSpaceDN w:val="0"/>
              <w:adjustRightInd w:val="0"/>
              <w:jc w:val="both"/>
              <w:rPr>
                <w:rFonts w:eastAsia="Calibri"/>
                <w:sz w:val="28"/>
                <w:szCs w:val="28"/>
                <w:lang w:eastAsia="en-US"/>
              </w:rPr>
            </w:pPr>
          </w:p>
          <w:p>
            <w:pPr>
              <w:autoSpaceDE w:val="0"/>
              <w:autoSpaceDN w:val="0"/>
              <w:adjustRightInd w:val="0"/>
              <w:jc w:val="both"/>
              <w:rPr>
                <w:rFonts w:eastAsia="Calibri"/>
                <w:sz w:val="28"/>
                <w:szCs w:val="28"/>
                <w:lang w:eastAsia="en-US"/>
              </w:rPr>
            </w:pPr>
            <w:r>
              <w:rPr>
                <w:rFonts w:eastAsia="Calibri"/>
                <w:sz w:val="28"/>
                <w:szCs w:val="28"/>
                <w:lang w:eastAsia="en-US"/>
              </w:rPr>
              <w:t>«</w:t>
            </w:r>
            <w:r>
              <w:rPr>
                <w:rFonts w:eastAsia="Calibri"/>
                <w:i/>
                <w:sz w:val="28"/>
                <w:szCs w:val="28"/>
                <w:u w:val="single"/>
                <w:lang w:eastAsia="en-US"/>
              </w:rPr>
              <w:t>10</w:t>
            </w:r>
            <w:r>
              <w:rPr>
                <w:rFonts w:eastAsia="Calibri"/>
                <w:sz w:val="28"/>
                <w:szCs w:val="28"/>
                <w:lang w:eastAsia="en-US"/>
              </w:rPr>
              <w:t xml:space="preserve">» </w:t>
            </w:r>
            <w:r>
              <w:rPr>
                <w:rFonts w:eastAsia="Calibri"/>
                <w:i/>
                <w:sz w:val="28"/>
                <w:szCs w:val="28"/>
                <w:u w:val="single"/>
                <w:lang w:eastAsia="en-US"/>
              </w:rPr>
              <w:t>августа</w:t>
            </w:r>
            <w:r>
              <w:rPr>
                <w:rFonts w:eastAsia="Calibri"/>
                <w:sz w:val="28"/>
                <w:szCs w:val="28"/>
                <w:lang w:eastAsia="en-US"/>
              </w:rPr>
              <w:t xml:space="preserve"> 20</w:t>
            </w:r>
            <w:r>
              <w:rPr>
                <w:rFonts w:eastAsia="Calibri"/>
                <w:i/>
                <w:sz w:val="28"/>
                <w:szCs w:val="28"/>
                <w:u w:val="single"/>
                <w:lang w:eastAsia="en-US"/>
              </w:rPr>
              <w:t>17</w:t>
            </w:r>
            <w:r>
              <w:rPr>
                <w:rFonts w:eastAsia="Calibri"/>
                <w:sz w:val="28"/>
                <w:szCs w:val="28"/>
                <w:lang w:eastAsia="en-US"/>
              </w:rPr>
              <w:t xml:space="preserve"> г.</w:t>
            </w:r>
          </w:p>
        </w:tc>
        <w:tc>
          <w:tcPr>
            <w:tcW w:w="3688" w:type="dxa"/>
            <w:gridSpan w:val="2"/>
            <w:tcBorders>
              <w:top w:val="nil"/>
              <w:left w:val="nil"/>
              <w:bottom w:val="single" w:color="auto" w:sz="4" w:space="0"/>
              <w:right w:val="nil"/>
            </w:tcBorders>
          </w:tcPr>
          <w:p>
            <w:pPr>
              <w:autoSpaceDE w:val="0"/>
              <w:autoSpaceDN w:val="0"/>
              <w:adjustRightInd w:val="0"/>
              <w:jc w:val="both"/>
              <w:rPr>
                <w:rFonts w:eastAsia="Calibri"/>
                <w:sz w:val="28"/>
                <w:szCs w:val="28"/>
                <w:lang w:eastAsia="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089" w:type="dxa"/>
            <w:gridSpan w:val="6"/>
            <w:tcBorders>
              <w:top w:val="nil"/>
              <w:left w:val="nil"/>
              <w:bottom w:val="nil"/>
              <w:right w:val="nil"/>
            </w:tcBorders>
          </w:tcPr>
          <w:p>
            <w:pPr>
              <w:autoSpaceDE w:val="0"/>
              <w:autoSpaceDN w:val="0"/>
              <w:adjustRightInd w:val="0"/>
              <w:jc w:val="both"/>
              <w:rPr>
                <w:rFonts w:eastAsia="Calibri"/>
                <w:sz w:val="28"/>
                <w:szCs w:val="28"/>
                <w:lang w:eastAsia="en-US"/>
              </w:rPr>
            </w:pPr>
          </w:p>
        </w:tc>
        <w:tc>
          <w:tcPr>
            <w:tcW w:w="3688" w:type="dxa"/>
            <w:gridSpan w:val="2"/>
            <w:tcBorders>
              <w:top w:val="nil"/>
              <w:left w:val="nil"/>
              <w:bottom w:val="nil"/>
              <w:right w:val="nil"/>
            </w:tcBorders>
          </w:tcPr>
          <w:p>
            <w:pPr>
              <w:autoSpaceDE w:val="0"/>
              <w:autoSpaceDN w:val="0"/>
              <w:adjustRightInd w:val="0"/>
              <w:jc w:val="center"/>
              <w:rPr>
                <w:rFonts w:eastAsia="Calibri"/>
                <w:sz w:val="28"/>
                <w:szCs w:val="28"/>
                <w:lang w:eastAsia="en-US"/>
              </w:rPr>
            </w:pPr>
            <w:r>
              <w:rPr>
                <w:sz w:val="22"/>
                <w:szCs w:val="22"/>
              </w:rPr>
              <w:t>(подпись)</w:t>
            </w:r>
          </w:p>
        </w:tc>
      </w:tr>
    </w:tbl>
    <w:p>
      <w:pPr>
        <w:jc w:val="both"/>
        <w:rPr>
          <w:sz w:val="28"/>
          <w:szCs w:val="28"/>
        </w:rPr>
      </w:pPr>
    </w:p>
    <w:sectPr>
      <w:headerReference r:id="rId5" w:type="default"/>
      <w:pgSz w:w="11906" w:h="16838"/>
      <w:pgMar w:top="1134" w:right="567" w:bottom="992" w:left="1701" w:header="0" w:footer="709" w:gutter="0"/>
      <w:cols w:space="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WenQuanYi Micro Hei">
    <w:altName w:val="MS Mincho"/>
    <w:panose1 w:val="00000000000000000000"/>
    <w:charset w:val="80"/>
    <w:family w:val="auto"/>
    <w:pitch w:val="default"/>
    <w:sig w:usb0="00000000" w:usb1="00000000" w:usb2="00000000" w:usb3="00000000" w:csb0="00000000" w:csb1="00000000"/>
  </w:font>
  <w:font w:name="MS Mincho">
    <w:panose1 w:val="02020609040205080304"/>
    <w:charset w:val="80"/>
    <w:family w:val="auto"/>
    <w:pitch w:val="default"/>
    <w:sig w:usb0="A00002BF" w:usb1="68C7FCFB" w:usb2="00000010" w:usb3="00000000" w:csb0="4002009F" w:csb1="DFD70000"/>
  </w:font>
  <w:font w:name="Lohit Hindi">
    <w:altName w:val="MS Mincho"/>
    <w:panose1 w:val="00000000000000000000"/>
    <w:charset w:val="8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Consolas">
    <w:panose1 w:val="020B0609020204030204"/>
    <w:charset w:val="CC"/>
    <w:family w:val="modern"/>
    <w:pitch w:val="default"/>
    <w:sig w:usb0="E00006FF" w:usb1="0000FCFF" w:usb2="00000001" w:usb3="00000000" w:csb0="6000019F" w:csb1="DFD70000"/>
  </w:font>
  <w:font w:name="DejaVu Sans">
    <w:altName w:val="Segoe Print"/>
    <w:panose1 w:val="00000000000000000000"/>
    <w:charset w:val="CC"/>
    <w:family w:val="swiss"/>
    <w:pitch w:val="default"/>
    <w:sig w:usb0="00000000" w:usb1="00000000" w:usb2="0A046029" w:usb3="00000000" w:csb0="000001FF" w:csb1="00000000"/>
  </w:font>
  <w:font w:name="Segoe Print">
    <w:panose1 w:val="02000600000000000000"/>
    <w:charset w:val="00"/>
    <w:family w:val="auto"/>
    <w:pitch w:val="default"/>
    <w:sig w:usb0="0000028F" w:usb1="00000000" w:usb2="00000000" w:usb3="00000000" w:csb0="2000009F" w:csb1="47010000"/>
  </w:font>
  <w:font w:name="PT Serif">
    <w:altName w:val="Times New Roman"/>
    <w:panose1 w:val="00000000000000000000"/>
    <w:charset w:val="CC"/>
    <w:family w:val="roman"/>
    <w:pitch w:val="default"/>
    <w:sig w:usb0="00000000" w:usb1="00000000" w:usb2="00000000" w:usb3="00000000" w:csb0="00000097" w:csb1="00000000"/>
  </w:font>
  <w:font w:name="Times New Roman CYR">
    <w:altName w:val="Times New Roman"/>
    <w:panose1 w:val="02020603050405020304"/>
    <w:charset w:val="CC"/>
    <w:family w:val="roman"/>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0144456"/>
      <w:docPartObj>
        <w:docPartGallery w:val="autotext"/>
      </w:docPartObj>
    </w:sdtPr>
    <w:sdtContent>
      <w:p>
        <w:pPr>
          <w:pStyle w:val="17"/>
          <w:jc w:val="center"/>
        </w:pPr>
      </w:p>
      <w:p>
        <w:pPr>
          <w:pStyle w:val="17"/>
          <w:jc w:val="center"/>
        </w:pPr>
      </w:p>
    </w:sdtContent>
  </w:sdt>
  <w:p>
    <w:pPr>
      <w:pStyle w:val="1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708"/>
        </w:tabs>
        <w:ind w:left="0" w:firstLine="709"/>
      </w:pPr>
      <w:rPr>
        <w:rFonts w:hint="default" w:ascii="Times New Roman" w:hAnsi="Times New Roman" w:cs="Times New Roman"/>
        <w:b w:val="0"/>
        <w:color w:val="auto"/>
        <w:sz w:val="28"/>
        <w:szCs w:val="28"/>
      </w:rPr>
    </w:lvl>
    <w:lvl w:ilvl="1" w:tentative="0">
      <w:start w:val="3"/>
      <w:numFmt w:val="decimal"/>
      <w:lvlText w:val="%1.%2."/>
      <w:lvlJc w:val="left"/>
      <w:pPr>
        <w:tabs>
          <w:tab w:val="left" w:pos="1069"/>
        </w:tabs>
        <w:ind w:left="1069" w:hanging="360"/>
      </w:pPr>
      <w:rPr>
        <w:rFonts w:cs="Times New Roman"/>
      </w:rPr>
    </w:lvl>
    <w:lvl w:ilvl="2" w:tentative="0">
      <w:start w:val="1"/>
      <w:numFmt w:val="decimal"/>
      <w:lvlText w:val="%1.%2.%3."/>
      <w:lvlJc w:val="left"/>
      <w:pPr>
        <w:tabs>
          <w:tab w:val="left" w:pos="1429"/>
        </w:tabs>
        <w:ind w:left="1429" w:hanging="720"/>
      </w:pPr>
    </w:lvl>
    <w:lvl w:ilvl="3" w:tentative="0">
      <w:start w:val="1"/>
      <w:numFmt w:val="decimal"/>
      <w:lvlText w:val="%1.%2.%3.%4."/>
      <w:lvlJc w:val="left"/>
      <w:pPr>
        <w:tabs>
          <w:tab w:val="left" w:pos="1429"/>
        </w:tabs>
        <w:ind w:left="1429" w:hanging="720"/>
      </w:pPr>
    </w:lvl>
    <w:lvl w:ilvl="4" w:tentative="0">
      <w:start w:val="1"/>
      <w:numFmt w:val="decimal"/>
      <w:lvlText w:val="%1.%2.%3.%4.%5."/>
      <w:lvlJc w:val="left"/>
      <w:pPr>
        <w:tabs>
          <w:tab w:val="left" w:pos="1789"/>
        </w:tabs>
        <w:ind w:left="1789" w:hanging="1080"/>
      </w:pPr>
    </w:lvl>
    <w:lvl w:ilvl="5" w:tentative="0">
      <w:start w:val="1"/>
      <w:numFmt w:val="decimal"/>
      <w:lvlText w:val="%1.%2.%3.%4.%5.%6."/>
      <w:lvlJc w:val="left"/>
      <w:pPr>
        <w:tabs>
          <w:tab w:val="left" w:pos="1789"/>
        </w:tabs>
        <w:ind w:left="1789" w:hanging="1080"/>
      </w:pPr>
    </w:lvl>
    <w:lvl w:ilvl="6" w:tentative="0">
      <w:start w:val="1"/>
      <w:numFmt w:val="decimal"/>
      <w:lvlText w:val="%1.%2.%3.%4.%5.%6.%7."/>
      <w:lvlJc w:val="left"/>
      <w:pPr>
        <w:tabs>
          <w:tab w:val="left" w:pos="2149"/>
        </w:tabs>
        <w:ind w:left="2149" w:hanging="1440"/>
      </w:pPr>
    </w:lvl>
    <w:lvl w:ilvl="7" w:tentative="0">
      <w:start w:val="1"/>
      <w:numFmt w:val="decimal"/>
      <w:lvlText w:val="%1.%2.%3.%4.%5.%6.%7.%8."/>
      <w:lvlJc w:val="left"/>
      <w:pPr>
        <w:tabs>
          <w:tab w:val="left" w:pos="2149"/>
        </w:tabs>
        <w:ind w:left="2149" w:hanging="1440"/>
      </w:pPr>
    </w:lvl>
    <w:lvl w:ilvl="8" w:tentative="0">
      <w:start w:val="1"/>
      <w:numFmt w:val="decimal"/>
      <w:lvlText w:val="%1.%2.%3.%4.%5.%6.%7.%8.%9."/>
      <w:lvlJc w:val="left"/>
      <w:pPr>
        <w:tabs>
          <w:tab w:val="left" w:pos="2509"/>
        </w:tabs>
        <w:ind w:left="2509" w:hanging="1800"/>
      </w:pPr>
    </w:lvl>
  </w:abstractNum>
  <w:abstractNum w:abstractNumId="1">
    <w:nsid w:val="1B095222"/>
    <w:multiLevelType w:val="multilevel"/>
    <w:tmpl w:val="1B095222"/>
    <w:lvl w:ilvl="0" w:tentative="0">
      <w:start w:val="1"/>
      <w:numFmt w:val="decimal"/>
      <w:lvlText w:val="%1."/>
      <w:lvlJc w:val="left"/>
      <w:pPr>
        <w:tabs>
          <w:tab w:val="left" w:pos="720"/>
        </w:tabs>
        <w:ind w:left="720" w:hanging="36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pStyle w:val="6"/>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pStyle w:val="8"/>
      <w:lvlText w:val="%9."/>
      <w:lvlJc w:val="left"/>
      <w:pPr>
        <w:tabs>
          <w:tab w:val="left" w:pos="6480"/>
        </w:tabs>
        <w:ind w:left="6480" w:hanging="360"/>
      </w:pPr>
      <w:rPr>
        <w:rFonts w:cs="Times New Roman"/>
      </w:rPr>
    </w:lvl>
  </w:abstractNum>
  <w:abstractNum w:abstractNumId="2">
    <w:nsid w:val="286B52BA"/>
    <w:multiLevelType w:val="multilevel"/>
    <w:tmpl w:val="286B52BA"/>
    <w:lvl w:ilvl="0" w:tentative="0">
      <w:start w:val="1"/>
      <w:numFmt w:val="decimal"/>
      <w:pStyle w:val="2"/>
      <w:lvlText w:val="%1."/>
      <w:lvlJc w:val="left"/>
      <w:pPr>
        <w:tabs>
          <w:tab w:val="left" w:pos="0"/>
        </w:tabs>
        <w:ind w:left="720" w:hanging="360"/>
      </w:pPr>
      <w:rPr>
        <w:rFonts w:hint="default" w:ascii="Times New Roman" w:hAnsi="Times New Roman" w:cs="Times New Roman"/>
        <w:color w:val="auto"/>
        <w:sz w:val="24"/>
        <w:szCs w:val="24"/>
      </w:rPr>
    </w:lvl>
    <w:lvl w:ilvl="1" w:tentative="0">
      <w:start w:val="1"/>
      <w:numFmt w:val="decimal"/>
      <w:pStyle w:val="3"/>
      <w:isLgl/>
      <w:lvlText w:val="%1.%2."/>
      <w:lvlJc w:val="left"/>
      <w:pPr>
        <w:tabs>
          <w:tab w:val="left" w:pos="0"/>
        </w:tabs>
        <w:ind w:firstLine="567"/>
      </w:pPr>
      <w:rPr>
        <w:rFonts w:hint="default"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rPr>
    </w:lvl>
    <w:lvl w:ilvl="2" w:tentative="0">
      <w:start w:val="1"/>
      <w:numFmt w:val="decimal"/>
      <w:pStyle w:val="4"/>
      <w:isLgl/>
      <w:lvlText w:val="%1.%2.%3."/>
      <w:lvlJc w:val="left"/>
      <w:pPr>
        <w:tabs>
          <w:tab w:val="left" w:pos="0"/>
        </w:tabs>
        <w:ind w:left="1494" w:hanging="720"/>
      </w:pPr>
      <w:rPr>
        <w:rFonts w:hint="default" w:cs="Times New Roman"/>
        <w:b/>
      </w:rPr>
    </w:lvl>
    <w:lvl w:ilvl="3" w:tentative="0">
      <w:start w:val="1"/>
      <w:numFmt w:val="decimal"/>
      <w:isLgl/>
      <w:lvlText w:val="%1.%2.%3.%4."/>
      <w:lvlJc w:val="left"/>
      <w:pPr>
        <w:tabs>
          <w:tab w:val="left" w:pos="0"/>
        </w:tabs>
        <w:ind w:left="1701" w:hanging="720"/>
      </w:pPr>
      <w:rPr>
        <w:rFonts w:hint="default" w:cs="Times New Roman"/>
      </w:rPr>
    </w:lvl>
    <w:lvl w:ilvl="4" w:tentative="0">
      <w:start w:val="1"/>
      <w:numFmt w:val="decimal"/>
      <w:isLgl/>
      <w:lvlText w:val="%1.%2.%3.%4.%5."/>
      <w:lvlJc w:val="left"/>
      <w:pPr>
        <w:tabs>
          <w:tab w:val="left" w:pos="0"/>
        </w:tabs>
        <w:ind w:left="2268" w:hanging="1080"/>
      </w:pPr>
      <w:rPr>
        <w:rFonts w:hint="default" w:cs="Times New Roman"/>
      </w:rPr>
    </w:lvl>
    <w:lvl w:ilvl="5" w:tentative="0">
      <w:start w:val="1"/>
      <w:numFmt w:val="decimal"/>
      <w:isLgl/>
      <w:lvlText w:val="%1.%2.%3.%4.%5.%6."/>
      <w:lvlJc w:val="left"/>
      <w:pPr>
        <w:tabs>
          <w:tab w:val="left" w:pos="0"/>
        </w:tabs>
        <w:ind w:left="2475" w:hanging="1080"/>
      </w:pPr>
      <w:rPr>
        <w:rFonts w:hint="default" w:cs="Times New Roman"/>
      </w:rPr>
    </w:lvl>
    <w:lvl w:ilvl="6" w:tentative="0">
      <w:start w:val="1"/>
      <w:numFmt w:val="decimal"/>
      <w:isLgl/>
      <w:lvlText w:val="%1.%2.%3.%4.%5.%6.%7."/>
      <w:lvlJc w:val="left"/>
      <w:pPr>
        <w:tabs>
          <w:tab w:val="left" w:pos="0"/>
        </w:tabs>
        <w:ind w:left="3042" w:hanging="1440"/>
      </w:pPr>
      <w:rPr>
        <w:rFonts w:hint="default" w:cs="Times New Roman"/>
      </w:rPr>
    </w:lvl>
    <w:lvl w:ilvl="7" w:tentative="0">
      <w:start w:val="1"/>
      <w:numFmt w:val="decimal"/>
      <w:isLgl/>
      <w:lvlText w:val="%1.%2.%3.%4.%5.%6.%7.%8."/>
      <w:lvlJc w:val="left"/>
      <w:pPr>
        <w:tabs>
          <w:tab w:val="left" w:pos="0"/>
        </w:tabs>
        <w:ind w:left="3249" w:hanging="1440"/>
      </w:pPr>
      <w:rPr>
        <w:rFonts w:hint="default" w:cs="Times New Roman"/>
      </w:rPr>
    </w:lvl>
    <w:lvl w:ilvl="8" w:tentative="0">
      <w:start w:val="1"/>
      <w:numFmt w:val="decimal"/>
      <w:isLgl/>
      <w:lvlText w:val="%1.%2.%3.%4.%5.%6.%7.%8.%9."/>
      <w:lvlJc w:val="left"/>
      <w:pPr>
        <w:tabs>
          <w:tab w:val="left" w:pos="0"/>
        </w:tabs>
        <w:ind w:left="3816" w:hanging="1800"/>
      </w:pPr>
      <w:rPr>
        <w:rFonts w:hint="default" w:cs="Times New Roman"/>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documentProtection w:enforcement="0"/>
  <w:defaultTabStop w:val="709"/>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579"/>
    <w:rsid w:val="00000A9A"/>
    <w:rsid w:val="0000541C"/>
    <w:rsid w:val="00011E0E"/>
    <w:rsid w:val="0001407D"/>
    <w:rsid w:val="00016AAF"/>
    <w:rsid w:val="00016BD9"/>
    <w:rsid w:val="00020F12"/>
    <w:rsid w:val="00032557"/>
    <w:rsid w:val="00032E2A"/>
    <w:rsid w:val="000340C6"/>
    <w:rsid w:val="000355AB"/>
    <w:rsid w:val="00037E69"/>
    <w:rsid w:val="00043844"/>
    <w:rsid w:val="00045591"/>
    <w:rsid w:val="00056AD7"/>
    <w:rsid w:val="00060465"/>
    <w:rsid w:val="000657FB"/>
    <w:rsid w:val="00067DF4"/>
    <w:rsid w:val="00071281"/>
    <w:rsid w:val="00071426"/>
    <w:rsid w:val="00071893"/>
    <w:rsid w:val="000738C3"/>
    <w:rsid w:val="00077564"/>
    <w:rsid w:val="00077D0D"/>
    <w:rsid w:val="00082FC7"/>
    <w:rsid w:val="00085B66"/>
    <w:rsid w:val="00085D48"/>
    <w:rsid w:val="00087A74"/>
    <w:rsid w:val="0009005A"/>
    <w:rsid w:val="00090EE4"/>
    <w:rsid w:val="00092FD7"/>
    <w:rsid w:val="000939F5"/>
    <w:rsid w:val="00093E9F"/>
    <w:rsid w:val="000949A6"/>
    <w:rsid w:val="0009607E"/>
    <w:rsid w:val="00096DAB"/>
    <w:rsid w:val="000A0298"/>
    <w:rsid w:val="000A16E1"/>
    <w:rsid w:val="000A1ABB"/>
    <w:rsid w:val="000A2615"/>
    <w:rsid w:val="000A33A5"/>
    <w:rsid w:val="000A4631"/>
    <w:rsid w:val="000A5EF8"/>
    <w:rsid w:val="000B1A06"/>
    <w:rsid w:val="000B4463"/>
    <w:rsid w:val="000B4522"/>
    <w:rsid w:val="000C0960"/>
    <w:rsid w:val="000C798A"/>
    <w:rsid w:val="000C7A4A"/>
    <w:rsid w:val="000D5AEA"/>
    <w:rsid w:val="000E4CFA"/>
    <w:rsid w:val="000F1504"/>
    <w:rsid w:val="000F28B2"/>
    <w:rsid w:val="000F5F94"/>
    <w:rsid w:val="000F6213"/>
    <w:rsid w:val="000F6FE0"/>
    <w:rsid w:val="001040B4"/>
    <w:rsid w:val="00106D53"/>
    <w:rsid w:val="00110CFD"/>
    <w:rsid w:val="001120F8"/>
    <w:rsid w:val="00112A95"/>
    <w:rsid w:val="00120579"/>
    <w:rsid w:val="001255F6"/>
    <w:rsid w:val="0013110D"/>
    <w:rsid w:val="00133CCD"/>
    <w:rsid w:val="00136427"/>
    <w:rsid w:val="001415DE"/>
    <w:rsid w:val="001429DB"/>
    <w:rsid w:val="00144B02"/>
    <w:rsid w:val="00145877"/>
    <w:rsid w:val="00152BB4"/>
    <w:rsid w:val="00153DA2"/>
    <w:rsid w:val="00155B46"/>
    <w:rsid w:val="001562FF"/>
    <w:rsid w:val="0016037D"/>
    <w:rsid w:val="00160D35"/>
    <w:rsid w:val="001622E1"/>
    <w:rsid w:val="00163B90"/>
    <w:rsid w:val="00165DD0"/>
    <w:rsid w:val="00174D64"/>
    <w:rsid w:val="00181A6C"/>
    <w:rsid w:val="00181D63"/>
    <w:rsid w:val="00190F51"/>
    <w:rsid w:val="001926B0"/>
    <w:rsid w:val="001955AC"/>
    <w:rsid w:val="001A283E"/>
    <w:rsid w:val="001A2F4D"/>
    <w:rsid w:val="001A5B0C"/>
    <w:rsid w:val="001A6768"/>
    <w:rsid w:val="001B6668"/>
    <w:rsid w:val="001B721A"/>
    <w:rsid w:val="001C04B9"/>
    <w:rsid w:val="001C0C42"/>
    <w:rsid w:val="001C6241"/>
    <w:rsid w:val="001C69A8"/>
    <w:rsid w:val="001C6D59"/>
    <w:rsid w:val="001D3547"/>
    <w:rsid w:val="001D354F"/>
    <w:rsid w:val="001D3947"/>
    <w:rsid w:val="001D40BF"/>
    <w:rsid w:val="001D5BDD"/>
    <w:rsid w:val="001E0A9B"/>
    <w:rsid w:val="001F036A"/>
    <w:rsid w:val="001F1D9E"/>
    <w:rsid w:val="001F4787"/>
    <w:rsid w:val="001F720F"/>
    <w:rsid w:val="00201BBF"/>
    <w:rsid w:val="00205BCD"/>
    <w:rsid w:val="0020765A"/>
    <w:rsid w:val="002146CC"/>
    <w:rsid w:val="00216D4B"/>
    <w:rsid w:val="00220BD9"/>
    <w:rsid w:val="00225FF1"/>
    <w:rsid w:val="002313B3"/>
    <w:rsid w:val="002341CF"/>
    <w:rsid w:val="00237689"/>
    <w:rsid w:val="002546BA"/>
    <w:rsid w:val="00254948"/>
    <w:rsid w:val="00255F2F"/>
    <w:rsid w:val="002605CF"/>
    <w:rsid w:val="0026168B"/>
    <w:rsid w:val="002619B4"/>
    <w:rsid w:val="002621AA"/>
    <w:rsid w:val="00263982"/>
    <w:rsid w:val="00267ACD"/>
    <w:rsid w:val="00267BB5"/>
    <w:rsid w:val="00275423"/>
    <w:rsid w:val="00275B6C"/>
    <w:rsid w:val="002760D5"/>
    <w:rsid w:val="0028270E"/>
    <w:rsid w:val="002867B6"/>
    <w:rsid w:val="00286DBB"/>
    <w:rsid w:val="00292385"/>
    <w:rsid w:val="002A0EA8"/>
    <w:rsid w:val="002A658D"/>
    <w:rsid w:val="002A7039"/>
    <w:rsid w:val="002A783E"/>
    <w:rsid w:val="002B2234"/>
    <w:rsid w:val="002B7924"/>
    <w:rsid w:val="002C054E"/>
    <w:rsid w:val="002C1038"/>
    <w:rsid w:val="002C1F37"/>
    <w:rsid w:val="002C228B"/>
    <w:rsid w:val="002C67A1"/>
    <w:rsid w:val="002C7604"/>
    <w:rsid w:val="002D56E4"/>
    <w:rsid w:val="002E02DC"/>
    <w:rsid w:val="002E25EB"/>
    <w:rsid w:val="002E3D73"/>
    <w:rsid w:val="002F09EA"/>
    <w:rsid w:val="002F5889"/>
    <w:rsid w:val="002F5DA1"/>
    <w:rsid w:val="002F635F"/>
    <w:rsid w:val="002F66FD"/>
    <w:rsid w:val="0030180B"/>
    <w:rsid w:val="003057E7"/>
    <w:rsid w:val="00315C38"/>
    <w:rsid w:val="0031646A"/>
    <w:rsid w:val="00317D6A"/>
    <w:rsid w:val="00322357"/>
    <w:rsid w:val="00331066"/>
    <w:rsid w:val="003314DA"/>
    <w:rsid w:val="003376F0"/>
    <w:rsid w:val="003404D4"/>
    <w:rsid w:val="003444CD"/>
    <w:rsid w:val="00345F96"/>
    <w:rsid w:val="00347330"/>
    <w:rsid w:val="00347743"/>
    <w:rsid w:val="00350812"/>
    <w:rsid w:val="003531A5"/>
    <w:rsid w:val="0036547E"/>
    <w:rsid w:val="00366C78"/>
    <w:rsid w:val="003706C6"/>
    <w:rsid w:val="00373D17"/>
    <w:rsid w:val="003772BE"/>
    <w:rsid w:val="00383302"/>
    <w:rsid w:val="00383C21"/>
    <w:rsid w:val="00390324"/>
    <w:rsid w:val="00397C36"/>
    <w:rsid w:val="003B24A3"/>
    <w:rsid w:val="003B3149"/>
    <w:rsid w:val="003B4D6C"/>
    <w:rsid w:val="003C009A"/>
    <w:rsid w:val="003C470C"/>
    <w:rsid w:val="003C63BD"/>
    <w:rsid w:val="003C7AAB"/>
    <w:rsid w:val="003C7F6E"/>
    <w:rsid w:val="003D1C2D"/>
    <w:rsid w:val="003D320B"/>
    <w:rsid w:val="003E07ED"/>
    <w:rsid w:val="003E62B2"/>
    <w:rsid w:val="003F511C"/>
    <w:rsid w:val="004002D6"/>
    <w:rsid w:val="004009C1"/>
    <w:rsid w:val="00413A88"/>
    <w:rsid w:val="004224A2"/>
    <w:rsid w:val="004252E2"/>
    <w:rsid w:val="0042598C"/>
    <w:rsid w:val="004267EB"/>
    <w:rsid w:val="004276F2"/>
    <w:rsid w:val="004328F3"/>
    <w:rsid w:val="00443312"/>
    <w:rsid w:val="0044794D"/>
    <w:rsid w:val="00447EF7"/>
    <w:rsid w:val="0045072E"/>
    <w:rsid w:val="0046433B"/>
    <w:rsid w:val="00466966"/>
    <w:rsid w:val="00466E3C"/>
    <w:rsid w:val="00467CCA"/>
    <w:rsid w:val="00472580"/>
    <w:rsid w:val="00473946"/>
    <w:rsid w:val="004800BE"/>
    <w:rsid w:val="00482C9E"/>
    <w:rsid w:val="0048692C"/>
    <w:rsid w:val="00490268"/>
    <w:rsid w:val="004A1B7A"/>
    <w:rsid w:val="004A3FBD"/>
    <w:rsid w:val="004A49BB"/>
    <w:rsid w:val="004A4E65"/>
    <w:rsid w:val="004B03A6"/>
    <w:rsid w:val="004B4B50"/>
    <w:rsid w:val="004C0213"/>
    <w:rsid w:val="004C2DFE"/>
    <w:rsid w:val="004C46CF"/>
    <w:rsid w:val="004C6856"/>
    <w:rsid w:val="004C6C1D"/>
    <w:rsid w:val="004D7E03"/>
    <w:rsid w:val="004E71A8"/>
    <w:rsid w:val="004F0D97"/>
    <w:rsid w:val="004F4BA8"/>
    <w:rsid w:val="004F6738"/>
    <w:rsid w:val="00502289"/>
    <w:rsid w:val="00503C88"/>
    <w:rsid w:val="005052E2"/>
    <w:rsid w:val="0051245B"/>
    <w:rsid w:val="00513A4C"/>
    <w:rsid w:val="005170EF"/>
    <w:rsid w:val="005176DC"/>
    <w:rsid w:val="00521B41"/>
    <w:rsid w:val="00525A51"/>
    <w:rsid w:val="0053006E"/>
    <w:rsid w:val="0053423F"/>
    <w:rsid w:val="005355DA"/>
    <w:rsid w:val="005365A5"/>
    <w:rsid w:val="0053679C"/>
    <w:rsid w:val="005428A9"/>
    <w:rsid w:val="00547074"/>
    <w:rsid w:val="00547498"/>
    <w:rsid w:val="005479B2"/>
    <w:rsid w:val="0055274B"/>
    <w:rsid w:val="00556CF1"/>
    <w:rsid w:val="0055777B"/>
    <w:rsid w:val="00562C4D"/>
    <w:rsid w:val="00563809"/>
    <w:rsid w:val="00563DB2"/>
    <w:rsid w:val="005655B3"/>
    <w:rsid w:val="00572D36"/>
    <w:rsid w:val="005745C8"/>
    <w:rsid w:val="0057565C"/>
    <w:rsid w:val="00581C67"/>
    <w:rsid w:val="00582B29"/>
    <w:rsid w:val="00585281"/>
    <w:rsid w:val="00587427"/>
    <w:rsid w:val="00587CA7"/>
    <w:rsid w:val="00591383"/>
    <w:rsid w:val="00596360"/>
    <w:rsid w:val="005A0E4D"/>
    <w:rsid w:val="005A167A"/>
    <w:rsid w:val="005A1D86"/>
    <w:rsid w:val="005A32AE"/>
    <w:rsid w:val="005A41DC"/>
    <w:rsid w:val="005A6B1A"/>
    <w:rsid w:val="005B0CE5"/>
    <w:rsid w:val="005B116B"/>
    <w:rsid w:val="005B1F93"/>
    <w:rsid w:val="005B423F"/>
    <w:rsid w:val="005C40DF"/>
    <w:rsid w:val="005D23FE"/>
    <w:rsid w:val="005E39D6"/>
    <w:rsid w:val="005F0C45"/>
    <w:rsid w:val="005F435F"/>
    <w:rsid w:val="005F7B2A"/>
    <w:rsid w:val="006055B1"/>
    <w:rsid w:val="00607612"/>
    <w:rsid w:val="0060792F"/>
    <w:rsid w:val="00622471"/>
    <w:rsid w:val="00624430"/>
    <w:rsid w:val="006259DC"/>
    <w:rsid w:val="0062635C"/>
    <w:rsid w:val="00632DD8"/>
    <w:rsid w:val="00636523"/>
    <w:rsid w:val="006376DD"/>
    <w:rsid w:val="00641143"/>
    <w:rsid w:val="00643402"/>
    <w:rsid w:val="00643E7D"/>
    <w:rsid w:val="006452C7"/>
    <w:rsid w:val="00645A35"/>
    <w:rsid w:val="00647317"/>
    <w:rsid w:val="006505C5"/>
    <w:rsid w:val="00656C86"/>
    <w:rsid w:val="00657880"/>
    <w:rsid w:val="006653A2"/>
    <w:rsid w:val="00665A19"/>
    <w:rsid w:val="006700B1"/>
    <w:rsid w:val="0067544A"/>
    <w:rsid w:val="0067602B"/>
    <w:rsid w:val="00677E06"/>
    <w:rsid w:val="00680CF2"/>
    <w:rsid w:val="00681006"/>
    <w:rsid w:val="006814EF"/>
    <w:rsid w:val="00683C06"/>
    <w:rsid w:val="00687A3B"/>
    <w:rsid w:val="00694245"/>
    <w:rsid w:val="006943AD"/>
    <w:rsid w:val="0069479F"/>
    <w:rsid w:val="006A10DF"/>
    <w:rsid w:val="006A6B0C"/>
    <w:rsid w:val="006B4D34"/>
    <w:rsid w:val="006B557A"/>
    <w:rsid w:val="006B7ECA"/>
    <w:rsid w:val="006C0538"/>
    <w:rsid w:val="006C2F35"/>
    <w:rsid w:val="006C5E3E"/>
    <w:rsid w:val="006D1067"/>
    <w:rsid w:val="006D130B"/>
    <w:rsid w:val="006D22F0"/>
    <w:rsid w:val="006D521E"/>
    <w:rsid w:val="006D642A"/>
    <w:rsid w:val="006E4E45"/>
    <w:rsid w:val="006F1EA3"/>
    <w:rsid w:val="006F6698"/>
    <w:rsid w:val="00700782"/>
    <w:rsid w:val="00701D9C"/>
    <w:rsid w:val="00703BFE"/>
    <w:rsid w:val="0071075F"/>
    <w:rsid w:val="00710FB9"/>
    <w:rsid w:val="007137F5"/>
    <w:rsid w:val="007177F9"/>
    <w:rsid w:val="0072015C"/>
    <w:rsid w:val="0072409E"/>
    <w:rsid w:val="0072464D"/>
    <w:rsid w:val="00726B7F"/>
    <w:rsid w:val="00730471"/>
    <w:rsid w:val="00730843"/>
    <w:rsid w:val="00732065"/>
    <w:rsid w:val="007326DA"/>
    <w:rsid w:val="00732853"/>
    <w:rsid w:val="0073624D"/>
    <w:rsid w:val="00736903"/>
    <w:rsid w:val="00736E9D"/>
    <w:rsid w:val="00737D88"/>
    <w:rsid w:val="00742535"/>
    <w:rsid w:val="007434ED"/>
    <w:rsid w:val="00743A7E"/>
    <w:rsid w:val="00746664"/>
    <w:rsid w:val="00751454"/>
    <w:rsid w:val="00752621"/>
    <w:rsid w:val="00752E76"/>
    <w:rsid w:val="00757550"/>
    <w:rsid w:val="00757C99"/>
    <w:rsid w:val="00761F5F"/>
    <w:rsid w:val="007627BB"/>
    <w:rsid w:val="007662B1"/>
    <w:rsid w:val="00774769"/>
    <w:rsid w:val="00774E7B"/>
    <w:rsid w:val="007778AB"/>
    <w:rsid w:val="00777961"/>
    <w:rsid w:val="00781319"/>
    <w:rsid w:val="007824C9"/>
    <w:rsid w:val="007913C7"/>
    <w:rsid w:val="0079341F"/>
    <w:rsid w:val="007934B5"/>
    <w:rsid w:val="00793F8A"/>
    <w:rsid w:val="00794279"/>
    <w:rsid w:val="007A0365"/>
    <w:rsid w:val="007A27F1"/>
    <w:rsid w:val="007A4ABC"/>
    <w:rsid w:val="007B0D81"/>
    <w:rsid w:val="007B20DA"/>
    <w:rsid w:val="007B5DDE"/>
    <w:rsid w:val="007C4BDE"/>
    <w:rsid w:val="007C5A35"/>
    <w:rsid w:val="007D2982"/>
    <w:rsid w:val="007D352D"/>
    <w:rsid w:val="007D68EF"/>
    <w:rsid w:val="007D709E"/>
    <w:rsid w:val="007E1A42"/>
    <w:rsid w:val="007E31AC"/>
    <w:rsid w:val="007E377D"/>
    <w:rsid w:val="007E68C7"/>
    <w:rsid w:val="007F0390"/>
    <w:rsid w:val="007F286E"/>
    <w:rsid w:val="007F37E4"/>
    <w:rsid w:val="007F640F"/>
    <w:rsid w:val="007F7463"/>
    <w:rsid w:val="0080107D"/>
    <w:rsid w:val="00802F39"/>
    <w:rsid w:val="00803B99"/>
    <w:rsid w:val="00805868"/>
    <w:rsid w:val="008061E3"/>
    <w:rsid w:val="00812927"/>
    <w:rsid w:val="008152C9"/>
    <w:rsid w:val="00815EBC"/>
    <w:rsid w:val="0081631C"/>
    <w:rsid w:val="008165A2"/>
    <w:rsid w:val="00817922"/>
    <w:rsid w:val="00817F98"/>
    <w:rsid w:val="00822CAA"/>
    <w:rsid w:val="008239AE"/>
    <w:rsid w:val="00825D10"/>
    <w:rsid w:val="00827C37"/>
    <w:rsid w:val="00832EF6"/>
    <w:rsid w:val="0083610B"/>
    <w:rsid w:val="00836B78"/>
    <w:rsid w:val="00837B5A"/>
    <w:rsid w:val="00844372"/>
    <w:rsid w:val="00845B10"/>
    <w:rsid w:val="00852F9D"/>
    <w:rsid w:val="0086217F"/>
    <w:rsid w:val="00866DD5"/>
    <w:rsid w:val="00867120"/>
    <w:rsid w:val="008736A9"/>
    <w:rsid w:val="00880C89"/>
    <w:rsid w:val="0088124A"/>
    <w:rsid w:val="008830C2"/>
    <w:rsid w:val="00884E8B"/>
    <w:rsid w:val="00886EB1"/>
    <w:rsid w:val="00887BFB"/>
    <w:rsid w:val="008957F5"/>
    <w:rsid w:val="00896EFE"/>
    <w:rsid w:val="008A3E8D"/>
    <w:rsid w:val="008B26FC"/>
    <w:rsid w:val="008B34A0"/>
    <w:rsid w:val="008B6D47"/>
    <w:rsid w:val="008B7191"/>
    <w:rsid w:val="008B7769"/>
    <w:rsid w:val="008C1499"/>
    <w:rsid w:val="008C15E6"/>
    <w:rsid w:val="008C268D"/>
    <w:rsid w:val="008C3B2B"/>
    <w:rsid w:val="008C3D3D"/>
    <w:rsid w:val="008C7F43"/>
    <w:rsid w:val="008D0FEB"/>
    <w:rsid w:val="008D14F5"/>
    <w:rsid w:val="008D5C56"/>
    <w:rsid w:val="008E0DBE"/>
    <w:rsid w:val="008E6B0C"/>
    <w:rsid w:val="008F0455"/>
    <w:rsid w:val="008F06EA"/>
    <w:rsid w:val="008F6BDD"/>
    <w:rsid w:val="00900DDF"/>
    <w:rsid w:val="0090123B"/>
    <w:rsid w:val="00901F15"/>
    <w:rsid w:val="0090327E"/>
    <w:rsid w:val="009052C0"/>
    <w:rsid w:val="00907A9A"/>
    <w:rsid w:val="009105A0"/>
    <w:rsid w:val="00913582"/>
    <w:rsid w:val="00917F74"/>
    <w:rsid w:val="00921995"/>
    <w:rsid w:val="0093183E"/>
    <w:rsid w:val="00931AA0"/>
    <w:rsid w:val="009337A1"/>
    <w:rsid w:val="00934025"/>
    <w:rsid w:val="00934E81"/>
    <w:rsid w:val="009360CA"/>
    <w:rsid w:val="00936BED"/>
    <w:rsid w:val="0094454B"/>
    <w:rsid w:val="00945FD1"/>
    <w:rsid w:val="009464E3"/>
    <w:rsid w:val="00954343"/>
    <w:rsid w:val="00956299"/>
    <w:rsid w:val="009569AA"/>
    <w:rsid w:val="0097510A"/>
    <w:rsid w:val="009812FE"/>
    <w:rsid w:val="00981BDD"/>
    <w:rsid w:val="00983B29"/>
    <w:rsid w:val="00983C2A"/>
    <w:rsid w:val="00984356"/>
    <w:rsid w:val="00985710"/>
    <w:rsid w:val="0099019C"/>
    <w:rsid w:val="0099053A"/>
    <w:rsid w:val="00990EB4"/>
    <w:rsid w:val="00992080"/>
    <w:rsid w:val="009A0397"/>
    <w:rsid w:val="009A0934"/>
    <w:rsid w:val="009A34DF"/>
    <w:rsid w:val="009A4270"/>
    <w:rsid w:val="009A5188"/>
    <w:rsid w:val="009A64E1"/>
    <w:rsid w:val="009B770F"/>
    <w:rsid w:val="009C46D5"/>
    <w:rsid w:val="009C6C4A"/>
    <w:rsid w:val="009D005C"/>
    <w:rsid w:val="009D1106"/>
    <w:rsid w:val="009D1598"/>
    <w:rsid w:val="009D471D"/>
    <w:rsid w:val="009D7414"/>
    <w:rsid w:val="009E0888"/>
    <w:rsid w:val="009E14D5"/>
    <w:rsid w:val="009E3656"/>
    <w:rsid w:val="009E3A26"/>
    <w:rsid w:val="009E600C"/>
    <w:rsid w:val="009E7ECE"/>
    <w:rsid w:val="009F0264"/>
    <w:rsid w:val="009F3CBE"/>
    <w:rsid w:val="009F548E"/>
    <w:rsid w:val="009F75F5"/>
    <w:rsid w:val="00A07050"/>
    <w:rsid w:val="00A3146A"/>
    <w:rsid w:val="00A337BF"/>
    <w:rsid w:val="00A351FB"/>
    <w:rsid w:val="00A37B29"/>
    <w:rsid w:val="00A47D32"/>
    <w:rsid w:val="00A51140"/>
    <w:rsid w:val="00A545D7"/>
    <w:rsid w:val="00A545EB"/>
    <w:rsid w:val="00A60E4D"/>
    <w:rsid w:val="00A65BBD"/>
    <w:rsid w:val="00A7609B"/>
    <w:rsid w:val="00A81EDE"/>
    <w:rsid w:val="00A826CD"/>
    <w:rsid w:val="00A83327"/>
    <w:rsid w:val="00A86071"/>
    <w:rsid w:val="00A87090"/>
    <w:rsid w:val="00A92249"/>
    <w:rsid w:val="00A941EF"/>
    <w:rsid w:val="00A95BAB"/>
    <w:rsid w:val="00A97A92"/>
    <w:rsid w:val="00AA0D4F"/>
    <w:rsid w:val="00AA1382"/>
    <w:rsid w:val="00AA345B"/>
    <w:rsid w:val="00AA4A57"/>
    <w:rsid w:val="00AB0520"/>
    <w:rsid w:val="00AB072E"/>
    <w:rsid w:val="00AB11AA"/>
    <w:rsid w:val="00AB5F9B"/>
    <w:rsid w:val="00AC630F"/>
    <w:rsid w:val="00AC6C88"/>
    <w:rsid w:val="00AC6D35"/>
    <w:rsid w:val="00AD39B4"/>
    <w:rsid w:val="00AD44A2"/>
    <w:rsid w:val="00AD7B4F"/>
    <w:rsid w:val="00AE0700"/>
    <w:rsid w:val="00AE292E"/>
    <w:rsid w:val="00AE7B1B"/>
    <w:rsid w:val="00AF4B43"/>
    <w:rsid w:val="00AF7176"/>
    <w:rsid w:val="00B00A08"/>
    <w:rsid w:val="00B024F5"/>
    <w:rsid w:val="00B11A2E"/>
    <w:rsid w:val="00B1282B"/>
    <w:rsid w:val="00B15683"/>
    <w:rsid w:val="00B218CB"/>
    <w:rsid w:val="00B245D6"/>
    <w:rsid w:val="00B254AB"/>
    <w:rsid w:val="00B45270"/>
    <w:rsid w:val="00B462BA"/>
    <w:rsid w:val="00B50A93"/>
    <w:rsid w:val="00B52F19"/>
    <w:rsid w:val="00B55F12"/>
    <w:rsid w:val="00B57A29"/>
    <w:rsid w:val="00B606D0"/>
    <w:rsid w:val="00B631C6"/>
    <w:rsid w:val="00B706EF"/>
    <w:rsid w:val="00B727CD"/>
    <w:rsid w:val="00B75915"/>
    <w:rsid w:val="00B75E92"/>
    <w:rsid w:val="00B86B6D"/>
    <w:rsid w:val="00B86CF3"/>
    <w:rsid w:val="00B9070A"/>
    <w:rsid w:val="00B926F5"/>
    <w:rsid w:val="00BA064E"/>
    <w:rsid w:val="00BA2FD4"/>
    <w:rsid w:val="00BB237E"/>
    <w:rsid w:val="00BB6EE8"/>
    <w:rsid w:val="00BC3A62"/>
    <w:rsid w:val="00BC3B54"/>
    <w:rsid w:val="00BC4463"/>
    <w:rsid w:val="00BC5A12"/>
    <w:rsid w:val="00BD1B07"/>
    <w:rsid w:val="00BD2584"/>
    <w:rsid w:val="00BD5475"/>
    <w:rsid w:val="00BD5C38"/>
    <w:rsid w:val="00BD6025"/>
    <w:rsid w:val="00BE2B62"/>
    <w:rsid w:val="00BE4082"/>
    <w:rsid w:val="00BE56DD"/>
    <w:rsid w:val="00BE6269"/>
    <w:rsid w:val="00C00E24"/>
    <w:rsid w:val="00C0262C"/>
    <w:rsid w:val="00C0359C"/>
    <w:rsid w:val="00C04471"/>
    <w:rsid w:val="00C045A1"/>
    <w:rsid w:val="00C05A00"/>
    <w:rsid w:val="00C06559"/>
    <w:rsid w:val="00C07E0F"/>
    <w:rsid w:val="00C144AB"/>
    <w:rsid w:val="00C1618A"/>
    <w:rsid w:val="00C204F6"/>
    <w:rsid w:val="00C22BA0"/>
    <w:rsid w:val="00C309E4"/>
    <w:rsid w:val="00C3637E"/>
    <w:rsid w:val="00C40B7F"/>
    <w:rsid w:val="00C44282"/>
    <w:rsid w:val="00C47135"/>
    <w:rsid w:val="00C518B9"/>
    <w:rsid w:val="00C5553B"/>
    <w:rsid w:val="00C616D7"/>
    <w:rsid w:val="00C67399"/>
    <w:rsid w:val="00C7051F"/>
    <w:rsid w:val="00C72136"/>
    <w:rsid w:val="00C84810"/>
    <w:rsid w:val="00C91C1D"/>
    <w:rsid w:val="00C9511A"/>
    <w:rsid w:val="00C97B74"/>
    <w:rsid w:val="00CA1317"/>
    <w:rsid w:val="00CA1ECE"/>
    <w:rsid w:val="00CA28AC"/>
    <w:rsid w:val="00CA2CF5"/>
    <w:rsid w:val="00CA3542"/>
    <w:rsid w:val="00CA6B0F"/>
    <w:rsid w:val="00CB3F23"/>
    <w:rsid w:val="00CB73D2"/>
    <w:rsid w:val="00CB7FE2"/>
    <w:rsid w:val="00CC041E"/>
    <w:rsid w:val="00CC1FF2"/>
    <w:rsid w:val="00CD53B9"/>
    <w:rsid w:val="00CE20F7"/>
    <w:rsid w:val="00CE29CA"/>
    <w:rsid w:val="00CE36F3"/>
    <w:rsid w:val="00CE5764"/>
    <w:rsid w:val="00CF0B80"/>
    <w:rsid w:val="00CF2524"/>
    <w:rsid w:val="00D00237"/>
    <w:rsid w:val="00D07964"/>
    <w:rsid w:val="00D10302"/>
    <w:rsid w:val="00D1085A"/>
    <w:rsid w:val="00D12B21"/>
    <w:rsid w:val="00D12CEC"/>
    <w:rsid w:val="00D132ED"/>
    <w:rsid w:val="00D147C2"/>
    <w:rsid w:val="00D159DA"/>
    <w:rsid w:val="00D23FEB"/>
    <w:rsid w:val="00D24377"/>
    <w:rsid w:val="00D24B97"/>
    <w:rsid w:val="00D265C6"/>
    <w:rsid w:val="00D265F5"/>
    <w:rsid w:val="00D2769F"/>
    <w:rsid w:val="00D31C45"/>
    <w:rsid w:val="00D351E2"/>
    <w:rsid w:val="00D417B6"/>
    <w:rsid w:val="00D42E83"/>
    <w:rsid w:val="00D446DC"/>
    <w:rsid w:val="00D4548B"/>
    <w:rsid w:val="00D46307"/>
    <w:rsid w:val="00D4691C"/>
    <w:rsid w:val="00D501FD"/>
    <w:rsid w:val="00D5138D"/>
    <w:rsid w:val="00D60204"/>
    <w:rsid w:val="00D61B71"/>
    <w:rsid w:val="00D61CA9"/>
    <w:rsid w:val="00D62E92"/>
    <w:rsid w:val="00D6338C"/>
    <w:rsid w:val="00D72B9C"/>
    <w:rsid w:val="00D76D0A"/>
    <w:rsid w:val="00D7713B"/>
    <w:rsid w:val="00D82F6A"/>
    <w:rsid w:val="00D845DA"/>
    <w:rsid w:val="00D90B4B"/>
    <w:rsid w:val="00D9188C"/>
    <w:rsid w:val="00D92C90"/>
    <w:rsid w:val="00D96691"/>
    <w:rsid w:val="00D97DC9"/>
    <w:rsid w:val="00DA06B9"/>
    <w:rsid w:val="00DA26BE"/>
    <w:rsid w:val="00DB37CE"/>
    <w:rsid w:val="00DB3AF3"/>
    <w:rsid w:val="00DC1A75"/>
    <w:rsid w:val="00DC4DB4"/>
    <w:rsid w:val="00DC6E53"/>
    <w:rsid w:val="00DC7695"/>
    <w:rsid w:val="00DD185A"/>
    <w:rsid w:val="00DD57E3"/>
    <w:rsid w:val="00DE05DD"/>
    <w:rsid w:val="00DE0D6D"/>
    <w:rsid w:val="00DE72C5"/>
    <w:rsid w:val="00DF2C3D"/>
    <w:rsid w:val="00DF7739"/>
    <w:rsid w:val="00E00FD6"/>
    <w:rsid w:val="00E02AA5"/>
    <w:rsid w:val="00E10DDB"/>
    <w:rsid w:val="00E153A0"/>
    <w:rsid w:val="00E15D87"/>
    <w:rsid w:val="00E15DF7"/>
    <w:rsid w:val="00E205AF"/>
    <w:rsid w:val="00E20AC7"/>
    <w:rsid w:val="00E26208"/>
    <w:rsid w:val="00E277CA"/>
    <w:rsid w:val="00E33774"/>
    <w:rsid w:val="00E34976"/>
    <w:rsid w:val="00E35110"/>
    <w:rsid w:val="00E3529F"/>
    <w:rsid w:val="00E354C2"/>
    <w:rsid w:val="00E373B0"/>
    <w:rsid w:val="00E40A98"/>
    <w:rsid w:val="00E4395F"/>
    <w:rsid w:val="00E465E3"/>
    <w:rsid w:val="00E522AC"/>
    <w:rsid w:val="00E53286"/>
    <w:rsid w:val="00E5397C"/>
    <w:rsid w:val="00E54705"/>
    <w:rsid w:val="00E5641B"/>
    <w:rsid w:val="00E61662"/>
    <w:rsid w:val="00E617C9"/>
    <w:rsid w:val="00E65201"/>
    <w:rsid w:val="00E66811"/>
    <w:rsid w:val="00E67778"/>
    <w:rsid w:val="00E7011A"/>
    <w:rsid w:val="00E738FD"/>
    <w:rsid w:val="00E753C9"/>
    <w:rsid w:val="00E767A2"/>
    <w:rsid w:val="00E800EB"/>
    <w:rsid w:val="00E810E3"/>
    <w:rsid w:val="00E82ADB"/>
    <w:rsid w:val="00E8510F"/>
    <w:rsid w:val="00E92213"/>
    <w:rsid w:val="00E96336"/>
    <w:rsid w:val="00E965FB"/>
    <w:rsid w:val="00E96A30"/>
    <w:rsid w:val="00E97E5F"/>
    <w:rsid w:val="00EA321A"/>
    <w:rsid w:val="00EA7E76"/>
    <w:rsid w:val="00EB08B2"/>
    <w:rsid w:val="00EB2531"/>
    <w:rsid w:val="00EB3D25"/>
    <w:rsid w:val="00EB7415"/>
    <w:rsid w:val="00EB77ED"/>
    <w:rsid w:val="00EC077B"/>
    <w:rsid w:val="00ED7ECE"/>
    <w:rsid w:val="00EE2E12"/>
    <w:rsid w:val="00EE576F"/>
    <w:rsid w:val="00EF493E"/>
    <w:rsid w:val="00EF515B"/>
    <w:rsid w:val="00F067E3"/>
    <w:rsid w:val="00F11CCD"/>
    <w:rsid w:val="00F13DBB"/>
    <w:rsid w:val="00F1496F"/>
    <w:rsid w:val="00F150E4"/>
    <w:rsid w:val="00F1554B"/>
    <w:rsid w:val="00F17A31"/>
    <w:rsid w:val="00F214A6"/>
    <w:rsid w:val="00F21B67"/>
    <w:rsid w:val="00F227F4"/>
    <w:rsid w:val="00F23EF4"/>
    <w:rsid w:val="00F3484F"/>
    <w:rsid w:val="00F37C4F"/>
    <w:rsid w:val="00F54A6E"/>
    <w:rsid w:val="00F54FBE"/>
    <w:rsid w:val="00F55B6E"/>
    <w:rsid w:val="00F55CF1"/>
    <w:rsid w:val="00F56FC5"/>
    <w:rsid w:val="00F64272"/>
    <w:rsid w:val="00F64BCB"/>
    <w:rsid w:val="00F64D45"/>
    <w:rsid w:val="00F64F6D"/>
    <w:rsid w:val="00F70A13"/>
    <w:rsid w:val="00F733F1"/>
    <w:rsid w:val="00F75566"/>
    <w:rsid w:val="00F81588"/>
    <w:rsid w:val="00F81C35"/>
    <w:rsid w:val="00F82478"/>
    <w:rsid w:val="00F8663D"/>
    <w:rsid w:val="00F8677A"/>
    <w:rsid w:val="00F9059B"/>
    <w:rsid w:val="00F91E18"/>
    <w:rsid w:val="00F9202C"/>
    <w:rsid w:val="00F931D7"/>
    <w:rsid w:val="00F97530"/>
    <w:rsid w:val="00FA3801"/>
    <w:rsid w:val="00FA5322"/>
    <w:rsid w:val="00FA6548"/>
    <w:rsid w:val="00FB04D8"/>
    <w:rsid w:val="00FB1270"/>
    <w:rsid w:val="00FB3E0C"/>
    <w:rsid w:val="00FB7E6C"/>
    <w:rsid w:val="00FC3787"/>
    <w:rsid w:val="00FD19C0"/>
    <w:rsid w:val="00FD2870"/>
    <w:rsid w:val="00FD4B5B"/>
    <w:rsid w:val="00FD5845"/>
    <w:rsid w:val="00FD63DE"/>
    <w:rsid w:val="00FE27C9"/>
    <w:rsid w:val="00FE31A6"/>
    <w:rsid w:val="00FE4A0A"/>
    <w:rsid w:val="00FE5414"/>
    <w:rsid w:val="00FF1C06"/>
    <w:rsid w:val="00FF5F2F"/>
    <w:rsid w:val="00FF7D3F"/>
    <w:rsid w:val="133D6DDA"/>
    <w:rsid w:val="3AF702F7"/>
    <w:rsid w:val="3B51594E"/>
    <w:rsid w:val="63B80B88"/>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nhideWhenUsed="0" w:uiPriority="99" w:semiHidden="0" w:name="heading 7"/>
    <w:lsdException w:qFormat="1" w:uiPriority="9"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99" w:name="Placeholder Text"/>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26"/>
    <w:qFormat/>
    <w:uiPriority w:val="0"/>
    <w:pPr>
      <w:keepNext/>
      <w:numPr>
        <w:ilvl w:val="0"/>
        <w:numId w:val="1"/>
      </w:numPr>
      <w:suppressAutoHyphens/>
      <w:spacing w:before="240" w:after="60"/>
      <w:outlineLvl w:val="0"/>
    </w:pPr>
    <w:rPr>
      <w:rFonts w:ascii="Arial" w:hAnsi="Arial" w:cs="Arial"/>
      <w:b/>
      <w:bCs/>
      <w:kern w:val="1"/>
      <w:sz w:val="32"/>
      <w:szCs w:val="32"/>
      <w:lang w:eastAsia="ar-SA"/>
    </w:rPr>
  </w:style>
  <w:style w:type="paragraph" w:styleId="3">
    <w:name w:val="heading 2"/>
    <w:basedOn w:val="1"/>
    <w:next w:val="1"/>
    <w:link w:val="27"/>
    <w:qFormat/>
    <w:uiPriority w:val="99"/>
    <w:pPr>
      <w:keepNext/>
      <w:numPr>
        <w:ilvl w:val="1"/>
        <w:numId w:val="1"/>
      </w:numPr>
      <w:suppressAutoHyphens/>
      <w:spacing w:before="240" w:after="60"/>
      <w:jc w:val="center"/>
      <w:outlineLvl w:val="1"/>
    </w:pPr>
    <w:rPr>
      <w:rFonts w:cs="Arial"/>
      <w:b/>
      <w:bCs/>
      <w:iCs/>
      <w:lang w:eastAsia="ar-SA"/>
    </w:rPr>
  </w:style>
  <w:style w:type="paragraph" w:styleId="4">
    <w:name w:val="heading 3"/>
    <w:basedOn w:val="1"/>
    <w:next w:val="1"/>
    <w:link w:val="28"/>
    <w:qFormat/>
    <w:uiPriority w:val="99"/>
    <w:pPr>
      <w:keepNext/>
      <w:numPr>
        <w:ilvl w:val="2"/>
        <w:numId w:val="1"/>
      </w:numPr>
      <w:suppressAutoHyphens/>
      <w:spacing w:before="240" w:after="60"/>
      <w:outlineLvl w:val="2"/>
    </w:pPr>
    <w:rPr>
      <w:rFonts w:cs="Arial"/>
      <w:b/>
      <w:bCs/>
      <w:szCs w:val="26"/>
      <w:lang w:eastAsia="ar-SA"/>
    </w:rPr>
  </w:style>
  <w:style w:type="paragraph" w:styleId="5">
    <w:name w:val="heading 4"/>
    <w:basedOn w:val="1"/>
    <w:next w:val="1"/>
    <w:link w:val="29"/>
    <w:qFormat/>
    <w:uiPriority w:val="99"/>
    <w:pPr>
      <w:keepNext/>
      <w:keepLines/>
      <w:spacing w:before="40"/>
      <w:outlineLvl w:val="3"/>
    </w:pPr>
    <w:rPr>
      <w:rFonts w:ascii="Calibri Light" w:hAnsi="Calibri Light"/>
      <w:i/>
      <w:iCs/>
      <w:color w:val="2E74B5"/>
    </w:rPr>
  </w:style>
  <w:style w:type="paragraph" w:styleId="6">
    <w:name w:val="heading 7"/>
    <w:basedOn w:val="1"/>
    <w:next w:val="7"/>
    <w:link w:val="31"/>
    <w:qFormat/>
    <w:uiPriority w:val="99"/>
    <w:pPr>
      <w:keepNext/>
      <w:widowControl w:val="0"/>
      <w:numPr>
        <w:ilvl w:val="6"/>
        <w:numId w:val="2"/>
      </w:numPr>
      <w:spacing w:before="120"/>
      <w:jc w:val="center"/>
      <w:outlineLvl w:val="6"/>
    </w:pPr>
    <w:rPr>
      <w:rFonts w:eastAsia="WenQuanYi Micro Hei" w:cs="Lohit Hindi"/>
      <w:b/>
      <w:bCs/>
      <w:kern w:val="1"/>
      <w:sz w:val="20"/>
      <w:szCs w:val="20"/>
      <w:lang w:eastAsia="hi-IN" w:bidi="hi-IN"/>
    </w:rPr>
  </w:style>
  <w:style w:type="paragraph" w:styleId="8">
    <w:name w:val="heading 9"/>
    <w:basedOn w:val="1"/>
    <w:next w:val="7"/>
    <w:link w:val="32"/>
    <w:qFormat/>
    <w:uiPriority w:val="99"/>
    <w:pPr>
      <w:keepNext/>
      <w:widowControl w:val="0"/>
      <w:numPr>
        <w:ilvl w:val="8"/>
        <w:numId w:val="2"/>
      </w:numPr>
      <w:spacing w:line="360" w:lineRule="auto"/>
      <w:ind w:left="0" w:firstLine="560"/>
      <w:outlineLvl w:val="8"/>
    </w:pPr>
    <w:rPr>
      <w:rFonts w:eastAsia="WenQuanYi Micro Hei" w:cs="Lohit Hindi"/>
      <w:b/>
      <w:bCs/>
      <w:kern w:val="1"/>
      <w:sz w:val="20"/>
      <w:szCs w:val="20"/>
      <w:lang w:eastAsia="hi-IN" w:bidi="hi-IN"/>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30"/>
    <w:qFormat/>
    <w:uiPriority w:val="99"/>
    <w:pPr>
      <w:spacing w:after="120"/>
    </w:pPr>
  </w:style>
  <w:style w:type="character" w:styleId="11">
    <w:name w:val="FollowedHyperlink"/>
    <w:basedOn w:val="9"/>
    <w:qFormat/>
    <w:uiPriority w:val="99"/>
    <w:rPr>
      <w:rFonts w:cs="Times New Roman"/>
      <w:color w:val="800080"/>
      <w:u w:val="single"/>
    </w:rPr>
  </w:style>
  <w:style w:type="character" w:styleId="12">
    <w:name w:val="Hyperlink"/>
    <w:basedOn w:val="9"/>
    <w:qFormat/>
    <w:uiPriority w:val="99"/>
    <w:rPr>
      <w:rFonts w:cs="Times New Roman"/>
      <w:color w:val="0000FF"/>
      <w:u w:val="single"/>
    </w:rPr>
  </w:style>
  <w:style w:type="character" w:styleId="13">
    <w:name w:val="page number"/>
    <w:basedOn w:val="9"/>
    <w:qFormat/>
    <w:uiPriority w:val="0"/>
    <w:rPr>
      <w:rFonts w:cs="Times New Roman"/>
    </w:rPr>
  </w:style>
  <w:style w:type="character" w:styleId="14">
    <w:name w:val="Strong"/>
    <w:basedOn w:val="9"/>
    <w:qFormat/>
    <w:uiPriority w:val="99"/>
    <w:rPr>
      <w:rFonts w:cs="Times New Roman"/>
      <w:b/>
      <w:bCs/>
    </w:rPr>
  </w:style>
  <w:style w:type="paragraph" w:styleId="15">
    <w:name w:val="Balloon Text"/>
    <w:basedOn w:val="1"/>
    <w:link w:val="47"/>
    <w:semiHidden/>
    <w:qFormat/>
    <w:uiPriority w:val="0"/>
    <w:rPr>
      <w:rFonts w:ascii="Tahoma" w:hAnsi="Tahoma" w:cs="Tahoma"/>
      <w:sz w:val="16"/>
      <w:szCs w:val="16"/>
    </w:rPr>
  </w:style>
  <w:style w:type="paragraph" w:styleId="16">
    <w:name w:val="Body Text Indent 3"/>
    <w:basedOn w:val="1"/>
    <w:link w:val="40"/>
    <w:qFormat/>
    <w:uiPriority w:val="99"/>
    <w:pPr>
      <w:spacing w:after="120"/>
      <w:ind w:left="283"/>
    </w:pPr>
    <w:rPr>
      <w:sz w:val="16"/>
      <w:szCs w:val="16"/>
    </w:rPr>
  </w:style>
  <w:style w:type="paragraph" w:styleId="17">
    <w:name w:val="header"/>
    <w:basedOn w:val="1"/>
    <w:link w:val="63"/>
    <w:qFormat/>
    <w:uiPriority w:val="0"/>
    <w:pPr>
      <w:tabs>
        <w:tab w:val="center" w:pos="4677"/>
        <w:tab w:val="right" w:pos="9355"/>
      </w:tabs>
    </w:pPr>
  </w:style>
  <w:style w:type="paragraph" w:styleId="18">
    <w:name w:val="Body Text Indent"/>
    <w:basedOn w:val="1"/>
    <w:link w:val="37"/>
    <w:uiPriority w:val="0"/>
    <w:pPr>
      <w:spacing w:after="120"/>
      <w:ind w:left="283"/>
    </w:pPr>
  </w:style>
  <w:style w:type="paragraph" w:styleId="19">
    <w:name w:val="Title"/>
    <w:basedOn w:val="1"/>
    <w:link w:val="57"/>
    <w:qFormat/>
    <w:uiPriority w:val="99"/>
    <w:pPr>
      <w:jc w:val="center"/>
    </w:pPr>
    <w:rPr>
      <w:b/>
      <w:bCs/>
    </w:rPr>
  </w:style>
  <w:style w:type="paragraph" w:styleId="20">
    <w:name w:val="footer"/>
    <w:basedOn w:val="1"/>
    <w:link w:val="66"/>
    <w:uiPriority w:val="0"/>
    <w:pPr>
      <w:tabs>
        <w:tab w:val="center" w:pos="4677"/>
        <w:tab w:val="right" w:pos="9355"/>
      </w:tabs>
    </w:pPr>
  </w:style>
  <w:style w:type="paragraph" w:styleId="21">
    <w:name w:val="List"/>
    <w:basedOn w:val="7"/>
    <w:uiPriority w:val="99"/>
    <w:pPr>
      <w:suppressAutoHyphens/>
    </w:pPr>
    <w:rPr>
      <w:rFonts w:eastAsia="WenQuanYi Micro Hei" w:cs="Lohit Hindi"/>
      <w:kern w:val="1"/>
      <w:lang w:eastAsia="hi-IN" w:bidi="hi-IN"/>
    </w:rPr>
  </w:style>
  <w:style w:type="paragraph" w:styleId="22">
    <w:name w:val="Normal (Web)"/>
    <w:basedOn w:val="1"/>
    <w:uiPriority w:val="0"/>
    <w:pPr>
      <w:spacing w:before="100" w:beforeAutospacing="1" w:after="100" w:afterAutospacing="1"/>
    </w:pPr>
  </w:style>
  <w:style w:type="paragraph" w:styleId="23">
    <w:name w:val="HTML Preformatted"/>
    <w:basedOn w:val="1"/>
    <w:link w:val="149"/>
    <w:semiHidden/>
    <w:unhideWhenUsed/>
    <w:qFormat/>
    <w:uiPriority w:val="99"/>
    <w:rPr>
      <w:rFonts w:ascii="Consolas" w:hAnsi="Consolas" w:cs="Consolas"/>
      <w:sz w:val="20"/>
      <w:szCs w:val="20"/>
    </w:rPr>
  </w:style>
  <w:style w:type="paragraph" w:styleId="24">
    <w:name w:val="Block Text"/>
    <w:basedOn w:val="1"/>
    <w:uiPriority w:val="0"/>
    <w:pPr>
      <w:widowControl w:val="0"/>
      <w:autoSpaceDE w:val="0"/>
      <w:autoSpaceDN w:val="0"/>
      <w:adjustRightInd w:val="0"/>
      <w:spacing w:line="500" w:lineRule="auto"/>
      <w:ind w:left="1880" w:right="1800"/>
      <w:jc w:val="center"/>
    </w:pPr>
    <w:rPr>
      <w:rFonts w:cs="Arial"/>
      <w:b/>
      <w:bCs/>
      <w:sz w:val="20"/>
      <w:szCs w:val="20"/>
    </w:rPr>
  </w:style>
  <w:style w:type="table" w:styleId="25">
    <w:name w:val="Table Grid"/>
    <w:basedOn w:val="10"/>
    <w:qFormat/>
    <w:uiPriority w:val="9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Заголовок 1 Знак"/>
    <w:basedOn w:val="9"/>
    <w:link w:val="2"/>
    <w:qFormat/>
    <w:uiPriority w:val="99"/>
    <w:rPr>
      <w:rFonts w:ascii="Arial" w:hAnsi="Arial" w:eastAsia="Times New Roman" w:cs="Arial"/>
      <w:b/>
      <w:bCs/>
      <w:kern w:val="1"/>
      <w:sz w:val="32"/>
      <w:szCs w:val="32"/>
      <w:lang w:eastAsia="ar-SA"/>
    </w:rPr>
  </w:style>
  <w:style w:type="character" w:customStyle="1" w:styleId="27">
    <w:name w:val="Заголовок 2 Знак"/>
    <w:basedOn w:val="9"/>
    <w:link w:val="3"/>
    <w:uiPriority w:val="99"/>
    <w:rPr>
      <w:rFonts w:ascii="Times New Roman" w:hAnsi="Times New Roman" w:eastAsia="Times New Roman" w:cs="Arial"/>
      <w:b/>
      <w:bCs/>
      <w:iCs/>
      <w:sz w:val="24"/>
      <w:szCs w:val="24"/>
      <w:lang w:eastAsia="ar-SA"/>
    </w:rPr>
  </w:style>
  <w:style w:type="character" w:customStyle="1" w:styleId="28">
    <w:name w:val="Заголовок 3 Знак"/>
    <w:basedOn w:val="9"/>
    <w:link w:val="4"/>
    <w:uiPriority w:val="99"/>
    <w:rPr>
      <w:rFonts w:ascii="Times New Roman" w:hAnsi="Times New Roman" w:eastAsia="Times New Roman" w:cs="Arial"/>
      <w:b/>
      <w:bCs/>
      <w:sz w:val="24"/>
      <w:szCs w:val="26"/>
      <w:lang w:eastAsia="ar-SA"/>
    </w:rPr>
  </w:style>
  <w:style w:type="character" w:customStyle="1" w:styleId="29">
    <w:name w:val="Заголовок 4 Знак"/>
    <w:basedOn w:val="9"/>
    <w:link w:val="5"/>
    <w:uiPriority w:val="99"/>
    <w:rPr>
      <w:rFonts w:ascii="Calibri Light" w:hAnsi="Calibri Light" w:eastAsia="Times New Roman" w:cs="Times New Roman"/>
      <w:i/>
      <w:iCs/>
      <w:color w:val="2E74B5"/>
      <w:sz w:val="24"/>
      <w:szCs w:val="24"/>
      <w:lang w:eastAsia="ru-RU"/>
    </w:rPr>
  </w:style>
  <w:style w:type="character" w:customStyle="1" w:styleId="30">
    <w:name w:val="Основной текст Знак"/>
    <w:basedOn w:val="9"/>
    <w:link w:val="7"/>
    <w:uiPriority w:val="99"/>
    <w:rPr>
      <w:rFonts w:ascii="Times New Roman" w:hAnsi="Times New Roman" w:eastAsia="Times New Roman" w:cs="Times New Roman"/>
      <w:sz w:val="24"/>
      <w:szCs w:val="24"/>
      <w:lang w:eastAsia="ru-RU"/>
    </w:rPr>
  </w:style>
  <w:style w:type="character" w:customStyle="1" w:styleId="31">
    <w:name w:val="Заголовок 7 Знак"/>
    <w:basedOn w:val="9"/>
    <w:link w:val="6"/>
    <w:qFormat/>
    <w:uiPriority w:val="99"/>
    <w:rPr>
      <w:rFonts w:ascii="Times New Roman" w:hAnsi="Times New Roman" w:eastAsia="WenQuanYi Micro Hei" w:cs="Lohit Hindi"/>
      <w:b/>
      <w:bCs/>
      <w:kern w:val="1"/>
      <w:sz w:val="20"/>
      <w:szCs w:val="20"/>
      <w:lang w:eastAsia="hi-IN" w:bidi="hi-IN"/>
    </w:rPr>
  </w:style>
  <w:style w:type="character" w:customStyle="1" w:styleId="32">
    <w:name w:val="Заголовок 9 Знак"/>
    <w:basedOn w:val="9"/>
    <w:link w:val="8"/>
    <w:qFormat/>
    <w:uiPriority w:val="99"/>
    <w:rPr>
      <w:rFonts w:ascii="Times New Roman" w:hAnsi="Times New Roman" w:eastAsia="WenQuanYi Micro Hei" w:cs="Lohit Hindi"/>
      <w:b/>
      <w:bCs/>
      <w:kern w:val="1"/>
      <w:sz w:val="20"/>
      <w:szCs w:val="20"/>
      <w:lang w:eastAsia="hi-IN" w:bidi="hi-IN"/>
    </w:rPr>
  </w:style>
  <w:style w:type="character" w:customStyle="1" w:styleId="33">
    <w:name w:val="Heading 2 Char1"/>
    <w:basedOn w:val="9"/>
    <w:locked/>
    <w:uiPriority w:val="99"/>
    <w:rPr>
      <w:rFonts w:ascii="Times New Roman" w:hAnsi="Times New Roman" w:cs="Arial"/>
      <w:b/>
      <w:bCs/>
      <w:iCs/>
      <w:sz w:val="24"/>
      <w:szCs w:val="24"/>
      <w:lang w:eastAsia="ar-SA" w:bidi="ar-SA"/>
    </w:rPr>
  </w:style>
  <w:style w:type="character" w:customStyle="1" w:styleId="34">
    <w:name w:val="Heading 7 Char1"/>
    <w:basedOn w:val="9"/>
    <w:locked/>
    <w:uiPriority w:val="99"/>
    <w:rPr>
      <w:rFonts w:ascii="Times New Roman" w:hAnsi="Times New Roman" w:eastAsia="WenQuanYi Micro Hei" w:cs="Lohit Hindi"/>
      <w:b/>
      <w:bCs/>
      <w:kern w:val="1"/>
      <w:sz w:val="20"/>
      <w:szCs w:val="20"/>
      <w:lang w:eastAsia="hi-IN" w:bidi="hi-IN"/>
    </w:rPr>
  </w:style>
  <w:style w:type="character" w:customStyle="1" w:styleId="35">
    <w:name w:val="Heading 9 Char1"/>
    <w:basedOn w:val="9"/>
    <w:locked/>
    <w:uiPriority w:val="99"/>
    <w:rPr>
      <w:rFonts w:ascii="Times New Roman" w:hAnsi="Times New Roman" w:eastAsia="WenQuanYi Micro Hei" w:cs="Lohit Hindi"/>
      <w:b/>
      <w:bCs/>
      <w:kern w:val="1"/>
      <w:sz w:val="20"/>
      <w:szCs w:val="20"/>
      <w:lang w:eastAsia="hi-IN" w:bidi="hi-IN"/>
    </w:rPr>
  </w:style>
  <w:style w:type="paragraph" w:customStyle="1" w:styleId="36">
    <w:name w:val="ConsPlusNormal"/>
    <w:qFormat/>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character" w:customStyle="1" w:styleId="37">
    <w:name w:val="Основной текст с отступом Знак"/>
    <w:basedOn w:val="9"/>
    <w:link w:val="18"/>
    <w:qFormat/>
    <w:uiPriority w:val="99"/>
    <w:rPr>
      <w:rFonts w:ascii="Times New Roman" w:hAnsi="Times New Roman" w:eastAsia="Times New Roman" w:cs="Times New Roman"/>
      <w:sz w:val="24"/>
      <w:szCs w:val="24"/>
      <w:lang w:eastAsia="ru-RU"/>
    </w:rPr>
  </w:style>
  <w:style w:type="character" w:customStyle="1" w:styleId="38">
    <w:name w:val="Body Text Indent Char1"/>
    <w:basedOn w:val="9"/>
    <w:locked/>
    <w:uiPriority w:val="99"/>
    <w:rPr>
      <w:rFonts w:ascii="Times New Roman" w:hAnsi="Times New Roman" w:cs="Times New Roman"/>
      <w:sz w:val="24"/>
      <w:szCs w:val="24"/>
      <w:lang w:eastAsia="ru-RU"/>
    </w:rPr>
  </w:style>
  <w:style w:type="paragraph" w:customStyle="1" w:styleId="39">
    <w:name w:val="нум список 1"/>
    <w:basedOn w:val="1"/>
    <w:uiPriority w:val="99"/>
    <w:pPr>
      <w:tabs>
        <w:tab w:val="left" w:pos="360"/>
      </w:tabs>
      <w:spacing w:before="120" w:after="120"/>
      <w:jc w:val="both"/>
    </w:pPr>
    <w:rPr>
      <w:szCs w:val="20"/>
      <w:lang w:eastAsia="ar-SA"/>
    </w:rPr>
  </w:style>
  <w:style w:type="character" w:customStyle="1" w:styleId="40">
    <w:name w:val="Основной текст с отступом 3 Знак"/>
    <w:basedOn w:val="9"/>
    <w:link w:val="16"/>
    <w:uiPriority w:val="99"/>
    <w:rPr>
      <w:rFonts w:ascii="Times New Roman" w:hAnsi="Times New Roman" w:eastAsia="Times New Roman" w:cs="Times New Roman"/>
      <w:sz w:val="16"/>
      <w:szCs w:val="16"/>
      <w:lang w:eastAsia="ru-RU"/>
    </w:rPr>
  </w:style>
  <w:style w:type="character" w:customStyle="1" w:styleId="41">
    <w:name w:val="Body Text Indent 3 Char1"/>
    <w:basedOn w:val="9"/>
    <w:locked/>
    <w:uiPriority w:val="99"/>
    <w:rPr>
      <w:rFonts w:ascii="Times New Roman" w:hAnsi="Times New Roman" w:cs="Times New Roman"/>
      <w:sz w:val="16"/>
      <w:szCs w:val="16"/>
      <w:lang w:eastAsia="ru-RU"/>
    </w:rPr>
  </w:style>
  <w:style w:type="paragraph" w:customStyle="1" w:styleId="42">
    <w:name w:val="марк список 1"/>
    <w:basedOn w:val="1"/>
    <w:qFormat/>
    <w:uiPriority w:val="99"/>
    <w:pPr>
      <w:tabs>
        <w:tab w:val="left" w:pos="360"/>
      </w:tabs>
      <w:spacing w:before="120" w:after="120"/>
      <w:jc w:val="both"/>
    </w:pPr>
    <w:rPr>
      <w:szCs w:val="20"/>
      <w:lang w:eastAsia="ar-SA"/>
    </w:rPr>
  </w:style>
  <w:style w:type="paragraph" w:customStyle="1" w:styleId="43">
    <w:name w:val="основной текст документа"/>
    <w:basedOn w:val="1"/>
    <w:link w:val="44"/>
    <w:qFormat/>
    <w:uiPriority w:val="99"/>
    <w:pPr>
      <w:spacing w:before="120" w:after="120"/>
      <w:jc w:val="both"/>
    </w:pPr>
    <w:rPr>
      <w:szCs w:val="20"/>
      <w:lang w:eastAsia="ar-SA"/>
    </w:rPr>
  </w:style>
  <w:style w:type="character" w:customStyle="1" w:styleId="44">
    <w:name w:val="основной текст документа Знак"/>
    <w:basedOn w:val="9"/>
    <w:link w:val="43"/>
    <w:qFormat/>
    <w:locked/>
    <w:uiPriority w:val="99"/>
    <w:rPr>
      <w:rFonts w:ascii="Times New Roman" w:hAnsi="Times New Roman" w:eastAsia="Times New Roman" w:cs="Times New Roman"/>
      <w:sz w:val="24"/>
      <w:szCs w:val="20"/>
      <w:lang w:eastAsia="ar-SA"/>
    </w:rPr>
  </w:style>
  <w:style w:type="paragraph" w:customStyle="1" w:styleId="45">
    <w:name w:val="Содержимое таблицы"/>
    <w:basedOn w:val="1"/>
    <w:qFormat/>
    <w:uiPriority w:val="99"/>
    <w:pPr>
      <w:widowControl w:val="0"/>
      <w:suppressLineNumbers/>
    </w:pPr>
    <w:rPr>
      <w:szCs w:val="20"/>
      <w:lang w:eastAsia="ar-SA"/>
    </w:rPr>
  </w:style>
  <w:style w:type="paragraph" w:customStyle="1" w:styleId="46">
    <w:name w:val="Основной текст с отступом 32"/>
    <w:basedOn w:val="1"/>
    <w:qFormat/>
    <w:uiPriority w:val="99"/>
    <w:pPr>
      <w:suppressAutoHyphens/>
      <w:spacing w:after="120"/>
      <w:ind w:left="283"/>
    </w:pPr>
    <w:rPr>
      <w:sz w:val="16"/>
      <w:szCs w:val="16"/>
      <w:lang w:eastAsia="ar-SA"/>
    </w:rPr>
  </w:style>
  <w:style w:type="character" w:customStyle="1" w:styleId="47">
    <w:name w:val="Текст выноски Знак"/>
    <w:basedOn w:val="9"/>
    <w:link w:val="15"/>
    <w:semiHidden/>
    <w:qFormat/>
    <w:uiPriority w:val="99"/>
    <w:rPr>
      <w:rFonts w:ascii="Tahoma" w:hAnsi="Tahoma" w:eastAsia="Times New Roman" w:cs="Tahoma"/>
      <w:sz w:val="16"/>
      <w:szCs w:val="16"/>
      <w:lang w:eastAsia="ru-RU"/>
    </w:rPr>
  </w:style>
  <w:style w:type="character" w:customStyle="1" w:styleId="48">
    <w:name w:val="Основной текст_"/>
    <w:basedOn w:val="9"/>
    <w:link w:val="49"/>
    <w:qFormat/>
    <w:locked/>
    <w:uiPriority w:val="99"/>
    <w:rPr>
      <w:rFonts w:cs="Times New Roman"/>
      <w:sz w:val="25"/>
      <w:szCs w:val="25"/>
      <w:shd w:val="clear" w:color="auto" w:fill="FFFFFF"/>
    </w:rPr>
  </w:style>
  <w:style w:type="paragraph" w:customStyle="1" w:styleId="49">
    <w:name w:val="Основной текст4"/>
    <w:basedOn w:val="1"/>
    <w:link w:val="48"/>
    <w:qFormat/>
    <w:uiPriority w:val="99"/>
    <w:pPr>
      <w:shd w:val="clear" w:color="auto" w:fill="FFFFFF"/>
      <w:spacing w:after="2220" w:line="326" w:lineRule="exact"/>
      <w:ind w:hanging="380"/>
      <w:jc w:val="right"/>
    </w:pPr>
    <w:rPr>
      <w:rFonts w:asciiTheme="minorHAnsi" w:hAnsiTheme="minorHAnsi" w:eastAsiaTheme="minorHAnsi"/>
      <w:sz w:val="25"/>
      <w:szCs w:val="25"/>
      <w:shd w:val="clear" w:color="auto" w:fill="FFFFFF"/>
      <w:lang w:eastAsia="en-US"/>
    </w:rPr>
  </w:style>
  <w:style w:type="character" w:customStyle="1" w:styleId="50">
    <w:name w:val="Заголовок №2_"/>
    <w:basedOn w:val="9"/>
    <w:link w:val="51"/>
    <w:qFormat/>
    <w:locked/>
    <w:uiPriority w:val="99"/>
    <w:rPr>
      <w:rFonts w:cs="Times New Roman"/>
      <w:sz w:val="26"/>
      <w:szCs w:val="26"/>
      <w:shd w:val="clear" w:color="auto" w:fill="FFFFFF"/>
    </w:rPr>
  </w:style>
  <w:style w:type="paragraph" w:customStyle="1" w:styleId="51">
    <w:name w:val="Заголовок №2"/>
    <w:basedOn w:val="1"/>
    <w:link w:val="50"/>
    <w:qFormat/>
    <w:uiPriority w:val="99"/>
    <w:pPr>
      <w:shd w:val="clear" w:color="auto" w:fill="FFFFFF"/>
      <w:spacing w:after="420" w:line="240" w:lineRule="atLeast"/>
      <w:outlineLvl w:val="1"/>
    </w:pPr>
    <w:rPr>
      <w:rFonts w:asciiTheme="minorHAnsi" w:hAnsiTheme="minorHAnsi" w:eastAsiaTheme="minorHAnsi"/>
      <w:sz w:val="26"/>
      <w:szCs w:val="26"/>
      <w:shd w:val="clear" w:color="auto" w:fill="FFFFFF"/>
      <w:lang w:eastAsia="en-US"/>
    </w:rPr>
  </w:style>
  <w:style w:type="character" w:customStyle="1" w:styleId="52">
    <w:name w:val="Body Text Char1"/>
    <w:basedOn w:val="9"/>
    <w:qFormat/>
    <w:locked/>
    <w:uiPriority w:val="99"/>
    <w:rPr>
      <w:rFonts w:ascii="Times New Roman" w:hAnsi="Times New Roman" w:cs="Times New Roman"/>
      <w:sz w:val="24"/>
      <w:szCs w:val="24"/>
      <w:lang w:eastAsia="ru-RU"/>
    </w:rPr>
  </w:style>
  <w:style w:type="paragraph" w:customStyle="1" w:styleId="53">
    <w:name w:val="Название1"/>
    <w:basedOn w:val="1"/>
    <w:qFormat/>
    <w:uiPriority w:val="99"/>
    <w:pPr>
      <w:widowControl w:val="0"/>
      <w:jc w:val="center"/>
    </w:pPr>
    <w:rPr>
      <w:rFonts w:cs="Arial"/>
      <w:b/>
      <w:sz w:val="28"/>
      <w:szCs w:val="20"/>
      <w:lang w:val="en-US" w:eastAsia="en-US"/>
    </w:rPr>
  </w:style>
  <w:style w:type="paragraph" w:customStyle="1" w:styleId="54">
    <w:name w:val="ConsPlusTitle"/>
    <w:qFormat/>
    <w:uiPriority w:val="0"/>
    <w:pPr>
      <w:widowControl w:val="0"/>
      <w:autoSpaceDE w:val="0"/>
      <w:autoSpaceDN w:val="0"/>
      <w:adjustRightInd w:val="0"/>
      <w:spacing w:after="0" w:line="240" w:lineRule="auto"/>
    </w:pPr>
    <w:rPr>
      <w:rFonts w:ascii="Arial" w:hAnsi="Arial" w:eastAsia="Times New Roman" w:cs="Arial"/>
      <w:b/>
      <w:bCs/>
      <w:sz w:val="20"/>
      <w:szCs w:val="20"/>
      <w:lang w:val="ru-RU" w:eastAsia="ru-RU" w:bidi="ar-SA"/>
    </w:rPr>
  </w:style>
  <w:style w:type="paragraph" w:customStyle="1" w:styleId="55">
    <w:name w:val="Обычный1"/>
    <w:basedOn w:val="1"/>
    <w:qFormat/>
    <w:uiPriority w:val="99"/>
    <w:pPr>
      <w:widowControl w:val="0"/>
    </w:pPr>
    <w:rPr>
      <w:rFonts w:cs="Arial"/>
      <w:szCs w:val="20"/>
      <w:lang w:val="en-US" w:eastAsia="en-US"/>
    </w:rPr>
  </w:style>
  <w:style w:type="paragraph" w:customStyle="1" w:styleId="56">
    <w:name w:val="Обычный2"/>
    <w:basedOn w:val="1"/>
    <w:qFormat/>
    <w:uiPriority w:val="99"/>
    <w:pPr>
      <w:widowControl w:val="0"/>
    </w:pPr>
    <w:rPr>
      <w:rFonts w:cs="Arial"/>
      <w:szCs w:val="20"/>
      <w:lang w:val="en-US" w:eastAsia="en-US"/>
    </w:rPr>
  </w:style>
  <w:style w:type="character" w:customStyle="1" w:styleId="57">
    <w:name w:val="Заголовок Знак"/>
    <w:basedOn w:val="9"/>
    <w:link w:val="19"/>
    <w:qFormat/>
    <w:uiPriority w:val="99"/>
    <w:rPr>
      <w:rFonts w:ascii="Times New Roman" w:hAnsi="Times New Roman" w:eastAsia="Times New Roman" w:cs="Times New Roman"/>
      <w:b/>
      <w:bCs/>
      <w:sz w:val="24"/>
      <w:szCs w:val="24"/>
      <w:lang w:eastAsia="ru-RU"/>
    </w:rPr>
  </w:style>
  <w:style w:type="character" w:customStyle="1" w:styleId="58">
    <w:name w:val="Title Char1"/>
    <w:basedOn w:val="9"/>
    <w:qFormat/>
    <w:locked/>
    <w:uiPriority w:val="99"/>
    <w:rPr>
      <w:rFonts w:ascii="Times New Roman" w:hAnsi="Times New Roman" w:cs="Times New Roman"/>
      <w:b/>
      <w:bCs/>
      <w:sz w:val="24"/>
      <w:szCs w:val="24"/>
      <w:lang w:eastAsia="ru-RU"/>
    </w:rPr>
  </w:style>
  <w:style w:type="character" w:customStyle="1" w:styleId="59">
    <w:name w:val="Гипертекстовая ссылка"/>
    <w:basedOn w:val="9"/>
    <w:qFormat/>
    <w:uiPriority w:val="99"/>
    <w:rPr>
      <w:rFonts w:cs="Times New Roman"/>
      <w:color w:val="106BBE"/>
    </w:rPr>
  </w:style>
  <w:style w:type="paragraph" w:customStyle="1" w:styleId="60">
    <w:name w:val="Прижатый влево"/>
    <w:basedOn w:val="1"/>
    <w:next w:val="1"/>
    <w:qFormat/>
    <w:uiPriority w:val="99"/>
    <w:pPr>
      <w:autoSpaceDE w:val="0"/>
      <w:autoSpaceDN w:val="0"/>
      <w:adjustRightInd w:val="0"/>
    </w:pPr>
    <w:rPr>
      <w:rFonts w:ascii="Arial" w:hAnsi="Arial"/>
    </w:rPr>
  </w:style>
  <w:style w:type="paragraph" w:customStyle="1" w:styleId="61">
    <w:name w:val="Нормальный (таблица)"/>
    <w:basedOn w:val="1"/>
    <w:next w:val="1"/>
    <w:qFormat/>
    <w:uiPriority w:val="99"/>
    <w:pPr>
      <w:widowControl w:val="0"/>
      <w:autoSpaceDE w:val="0"/>
      <w:autoSpaceDN w:val="0"/>
      <w:adjustRightInd w:val="0"/>
      <w:jc w:val="both"/>
    </w:pPr>
    <w:rPr>
      <w:rFonts w:ascii="Arial" w:hAnsi="Arial"/>
    </w:rPr>
  </w:style>
  <w:style w:type="paragraph" w:customStyle="1" w:styleId="62">
    <w:name w:val="ConsPlusNonformat"/>
    <w:qFormat/>
    <w:uiPriority w:val="99"/>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character" w:customStyle="1" w:styleId="63">
    <w:name w:val="Верхний колонтитул Знак"/>
    <w:basedOn w:val="9"/>
    <w:link w:val="17"/>
    <w:qFormat/>
    <w:uiPriority w:val="99"/>
    <w:rPr>
      <w:rFonts w:ascii="Times New Roman" w:hAnsi="Times New Roman" w:eastAsia="Times New Roman" w:cs="Times New Roman"/>
      <w:sz w:val="24"/>
      <w:szCs w:val="24"/>
      <w:lang w:eastAsia="ru-RU"/>
    </w:rPr>
  </w:style>
  <w:style w:type="character" w:customStyle="1" w:styleId="64">
    <w:name w:val="Header Char1"/>
    <w:basedOn w:val="9"/>
    <w:qFormat/>
    <w:locked/>
    <w:uiPriority w:val="99"/>
    <w:rPr>
      <w:rFonts w:ascii="Times New Roman" w:hAnsi="Times New Roman" w:cs="Times New Roman"/>
      <w:sz w:val="24"/>
      <w:szCs w:val="24"/>
      <w:lang w:eastAsia="ru-RU"/>
    </w:rPr>
  </w:style>
  <w:style w:type="paragraph" w:customStyle="1" w:styleId="65">
    <w:name w:val="Таблицы (моноширинный)"/>
    <w:basedOn w:val="1"/>
    <w:next w:val="1"/>
    <w:qFormat/>
    <w:uiPriority w:val="99"/>
    <w:pPr>
      <w:widowControl w:val="0"/>
      <w:suppressAutoHyphens/>
      <w:autoSpaceDE w:val="0"/>
      <w:jc w:val="both"/>
    </w:pPr>
    <w:rPr>
      <w:rFonts w:ascii="Courier New" w:hAnsi="Courier New" w:eastAsia="Calibri" w:cs="Courier New"/>
      <w:lang w:eastAsia="ar-SA"/>
    </w:rPr>
  </w:style>
  <w:style w:type="character" w:customStyle="1" w:styleId="66">
    <w:name w:val="Нижний колонтитул Знак"/>
    <w:basedOn w:val="9"/>
    <w:link w:val="20"/>
    <w:qFormat/>
    <w:uiPriority w:val="99"/>
    <w:rPr>
      <w:rFonts w:ascii="Times New Roman" w:hAnsi="Times New Roman" w:eastAsia="Times New Roman" w:cs="Times New Roman"/>
      <w:sz w:val="24"/>
      <w:szCs w:val="24"/>
      <w:lang w:eastAsia="ru-RU"/>
    </w:rPr>
  </w:style>
  <w:style w:type="character" w:customStyle="1" w:styleId="67">
    <w:name w:val="Footer Char1"/>
    <w:basedOn w:val="9"/>
    <w:qFormat/>
    <w:locked/>
    <w:uiPriority w:val="99"/>
    <w:rPr>
      <w:rFonts w:ascii="Times New Roman" w:hAnsi="Times New Roman" w:cs="Times New Roman"/>
      <w:sz w:val="24"/>
      <w:szCs w:val="24"/>
      <w:lang w:eastAsia="ru-RU"/>
    </w:rPr>
  </w:style>
  <w:style w:type="paragraph" w:styleId="68">
    <w:name w:val="List Paragraph"/>
    <w:basedOn w:val="1"/>
    <w:qFormat/>
    <w:uiPriority w:val="34"/>
    <w:pPr>
      <w:ind w:left="720"/>
      <w:contextualSpacing/>
    </w:pPr>
  </w:style>
  <w:style w:type="character" w:customStyle="1" w:styleId="69">
    <w:name w:val="WW8Num2z0"/>
    <w:qFormat/>
    <w:uiPriority w:val="99"/>
  </w:style>
  <w:style w:type="character" w:customStyle="1" w:styleId="70">
    <w:name w:val="WW8Num3z0"/>
    <w:qFormat/>
    <w:uiPriority w:val="99"/>
    <w:rPr>
      <w:rFonts w:ascii="Times New Roman" w:hAnsi="Times New Roman"/>
    </w:rPr>
  </w:style>
  <w:style w:type="character" w:customStyle="1" w:styleId="71">
    <w:name w:val="WW8Num5z0"/>
    <w:qFormat/>
    <w:uiPriority w:val="99"/>
  </w:style>
  <w:style w:type="character" w:customStyle="1" w:styleId="72">
    <w:name w:val="Absatz-Standardschriftart"/>
    <w:qFormat/>
    <w:uiPriority w:val="99"/>
  </w:style>
  <w:style w:type="character" w:customStyle="1" w:styleId="73">
    <w:name w:val="WW8Num4z0"/>
    <w:qFormat/>
    <w:uiPriority w:val="99"/>
    <w:rPr>
      <w:rFonts w:ascii="Times New Roman" w:hAnsi="Times New Roman"/>
    </w:rPr>
  </w:style>
  <w:style w:type="character" w:customStyle="1" w:styleId="74">
    <w:name w:val="WW8Num6z0"/>
    <w:qFormat/>
    <w:uiPriority w:val="99"/>
  </w:style>
  <w:style w:type="character" w:customStyle="1" w:styleId="75">
    <w:name w:val="WW-Absatz-Standardschriftart"/>
    <w:qFormat/>
    <w:uiPriority w:val="99"/>
  </w:style>
  <w:style w:type="character" w:customStyle="1" w:styleId="76">
    <w:name w:val="Основной шрифт абзаца1"/>
    <w:qFormat/>
    <w:uiPriority w:val="99"/>
  </w:style>
  <w:style w:type="character" w:customStyle="1" w:styleId="77">
    <w:name w:val="Цветовое выделение"/>
    <w:qFormat/>
    <w:uiPriority w:val="99"/>
    <w:rPr>
      <w:b/>
      <w:color w:val="000080"/>
    </w:rPr>
  </w:style>
  <w:style w:type="character" w:customStyle="1" w:styleId="78">
    <w:name w:val="Plain Text Char"/>
    <w:basedOn w:val="76"/>
    <w:qFormat/>
    <w:uiPriority w:val="99"/>
    <w:rPr>
      <w:rFonts w:ascii="Courier New" w:hAnsi="Courier New" w:cs="Courier New"/>
    </w:rPr>
  </w:style>
  <w:style w:type="character" w:customStyle="1" w:styleId="79">
    <w:name w:val="Body Text Indent 2 Char"/>
    <w:basedOn w:val="76"/>
    <w:qFormat/>
    <w:uiPriority w:val="99"/>
    <w:rPr>
      <w:rFonts w:cs="Times New Roman"/>
      <w:sz w:val="24"/>
      <w:szCs w:val="24"/>
      <w:lang w:eastAsia="ar-SA" w:bidi="ar-SA"/>
    </w:rPr>
  </w:style>
  <w:style w:type="character" w:customStyle="1" w:styleId="80">
    <w:name w:val="ListLabel 1"/>
    <w:qFormat/>
    <w:uiPriority w:val="99"/>
  </w:style>
  <w:style w:type="character" w:customStyle="1" w:styleId="81">
    <w:name w:val="ListLabel 2"/>
    <w:qFormat/>
    <w:uiPriority w:val="99"/>
  </w:style>
  <w:style w:type="character" w:customStyle="1" w:styleId="82">
    <w:name w:val="ListLabel 3"/>
    <w:qFormat/>
    <w:uiPriority w:val="99"/>
    <w:rPr>
      <w:b/>
    </w:rPr>
  </w:style>
  <w:style w:type="character" w:customStyle="1" w:styleId="83">
    <w:name w:val="ListLabel 4"/>
    <w:qFormat/>
    <w:uiPriority w:val="99"/>
  </w:style>
  <w:style w:type="character" w:customStyle="1" w:styleId="84">
    <w:name w:val="ListLabel 5"/>
    <w:qFormat/>
    <w:uiPriority w:val="99"/>
    <w:rPr>
      <w:i/>
    </w:rPr>
  </w:style>
  <w:style w:type="character" w:customStyle="1" w:styleId="85">
    <w:name w:val="Символ нумерации"/>
    <w:qFormat/>
    <w:uiPriority w:val="99"/>
  </w:style>
  <w:style w:type="paragraph" w:customStyle="1" w:styleId="86">
    <w:name w:val="Заголовок1"/>
    <w:basedOn w:val="1"/>
    <w:next w:val="7"/>
    <w:qFormat/>
    <w:uiPriority w:val="99"/>
    <w:pPr>
      <w:keepNext/>
      <w:spacing w:before="240" w:after="120"/>
      <w:jc w:val="center"/>
    </w:pPr>
    <w:rPr>
      <w:rFonts w:ascii="Arial" w:hAnsi="Arial" w:eastAsia="WenQuanYi Micro Hei" w:cs="Lohit Hindi"/>
      <w:b/>
      <w:bCs/>
      <w:kern w:val="1"/>
      <w:sz w:val="28"/>
      <w:szCs w:val="28"/>
      <w:lang w:eastAsia="hi-IN" w:bidi="hi-IN"/>
    </w:rPr>
  </w:style>
  <w:style w:type="paragraph" w:customStyle="1" w:styleId="87">
    <w:name w:val="Название2"/>
    <w:basedOn w:val="1"/>
    <w:qFormat/>
    <w:uiPriority w:val="99"/>
    <w:pPr>
      <w:suppressLineNumbers/>
      <w:suppressAutoHyphens/>
      <w:spacing w:before="120" w:after="120"/>
    </w:pPr>
    <w:rPr>
      <w:rFonts w:eastAsia="WenQuanYi Micro Hei" w:cs="Lohit Hindi"/>
      <w:i/>
      <w:iCs/>
      <w:kern w:val="1"/>
      <w:lang w:eastAsia="hi-IN" w:bidi="hi-IN"/>
    </w:rPr>
  </w:style>
  <w:style w:type="paragraph" w:customStyle="1" w:styleId="88">
    <w:name w:val="Указатель1"/>
    <w:basedOn w:val="1"/>
    <w:qFormat/>
    <w:uiPriority w:val="99"/>
    <w:pPr>
      <w:suppressLineNumbers/>
      <w:suppressAutoHyphens/>
    </w:pPr>
    <w:rPr>
      <w:rFonts w:eastAsia="WenQuanYi Micro Hei" w:cs="Lohit Hindi"/>
      <w:kern w:val="1"/>
      <w:lang w:eastAsia="hi-IN" w:bidi="hi-IN"/>
    </w:rPr>
  </w:style>
  <w:style w:type="paragraph" w:customStyle="1" w:styleId="89">
    <w:name w:val="Основной текст с отступом 31"/>
    <w:basedOn w:val="1"/>
    <w:qFormat/>
    <w:uiPriority w:val="99"/>
    <w:pPr>
      <w:spacing w:after="120"/>
      <w:ind w:left="283"/>
    </w:pPr>
    <w:rPr>
      <w:rFonts w:eastAsia="WenQuanYi Micro Hei" w:cs="Lohit Hindi"/>
      <w:kern w:val="1"/>
      <w:sz w:val="16"/>
      <w:szCs w:val="16"/>
      <w:lang w:eastAsia="hi-IN" w:bidi="hi-IN"/>
    </w:rPr>
  </w:style>
  <w:style w:type="paragraph" w:customStyle="1" w:styleId="90">
    <w:name w:val="Текст выноски1"/>
    <w:basedOn w:val="1"/>
    <w:qFormat/>
    <w:uiPriority w:val="99"/>
    <w:pPr>
      <w:suppressAutoHyphens/>
    </w:pPr>
    <w:rPr>
      <w:rFonts w:ascii="Tahoma" w:hAnsi="Tahoma" w:eastAsia="WenQuanYi Micro Hei" w:cs="Tahoma"/>
      <w:kern w:val="1"/>
      <w:sz w:val="16"/>
      <w:szCs w:val="16"/>
      <w:lang w:eastAsia="hi-IN" w:bidi="hi-IN"/>
    </w:rPr>
  </w:style>
  <w:style w:type="paragraph" w:customStyle="1" w:styleId="91">
    <w:name w:val="Текст1"/>
    <w:basedOn w:val="1"/>
    <w:qFormat/>
    <w:uiPriority w:val="99"/>
    <w:pPr>
      <w:ind w:firstLine="720"/>
      <w:jc w:val="both"/>
    </w:pPr>
    <w:rPr>
      <w:rFonts w:ascii="Courier New" w:hAnsi="Courier New" w:eastAsia="WenQuanYi Micro Hei" w:cs="Courier New"/>
      <w:kern w:val="1"/>
      <w:sz w:val="20"/>
      <w:szCs w:val="20"/>
      <w:lang w:eastAsia="hi-IN" w:bidi="hi-IN"/>
    </w:rPr>
  </w:style>
  <w:style w:type="paragraph" w:customStyle="1" w:styleId="92">
    <w:name w:val="Основной текст с отступом 21"/>
    <w:basedOn w:val="1"/>
    <w:qFormat/>
    <w:uiPriority w:val="0"/>
    <w:pPr>
      <w:suppressAutoHyphens/>
      <w:spacing w:after="120" w:line="480" w:lineRule="auto"/>
      <w:ind w:left="283"/>
    </w:pPr>
    <w:rPr>
      <w:rFonts w:eastAsia="WenQuanYi Micro Hei" w:cs="Lohit Hindi"/>
      <w:kern w:val="1"/>
      <w:lang w:eastAsia="hi-IN" w:bidi="hi-IN"/>
    </w:rPr>
  </w:style>
  <w:style w:type="paragraph" w:customStyle="1" w:styleId="93">
    <w:name w:val="FR1"/>
    <w:qFormat/>
    <w:uiPriority w:val="99"/>
    <w:pPr>
      <w:widowControl w:val="0"/>
      <w:suppressAutoHyphens/>
      <w:spacing w:before="140" w:after="0" w:line="240" w:lineRule="auto"/>
    </w:pPr>
    <w:rPr>
      <w:rFonts w:ascii="Arial" w:hAnsi="Arial" w:eastAsia="WenQuanYi Micro Hei" w:cs="Arial"/>
      <w:kern w:val="1"/>
      <w:sz w:val="32"/>
      <w:szCs w:val="32"/>
      <w:lang w:val="ru-RU" w:eastAsia="hi-IN" w:bidi="hi-IN"/>
    </w:rPr>
  </w:style>
  <w:style w:type="paragraph" w:customStyle="1" w:styleId="94">
    <w:name w:val="FR2"/>
    <w:qFormat/>
    <w:uiPriority w:val="99"/>
    <w:pPr>
      <w:widowControl w:val="0"/>
      <w:suppressAutoHyphens/>
      <w:spacing w:before="2060" w:after="0" w:line="240" w:lineRule="auto"/>
      <w:ind w:left="40"/>
      <w:jc w:val="center"/>
    </w:pPr>
    <w:rPr>
      <w:rFonts w:ascii="Courier New" w:hAnsi="Courier New" w:eastAsia="WenQuanYi Micro Hei" w:cs="Courier New"/>
      <w:b/>
      <w:bCs/>
      <w:kern w:val="1"/>
      <w:sz w:val="24"/>
      <w:szCs w:val="24"/>
      <w:lang w:val="ru-RU" w:eastAsia="hi-IN" w:bidi="hi-IN"/>
    </w:rPr>
  </w:style>
  <w:style w:type="paragraph" w:customStyle="1" w:styleId="95">
    <w:name w:val="Абзац списка1"/>
    <w:basedOn w:val="1"/>
    <w:qFormat/>
    <w:uiPriority w:val="99"/>
    <w:pPr>
      <w:suppressAutoHyphens/>
      <w:ind w:left="720"/>
    </w:pPr>
    <w:rPr>
      <w:rFonts w:eastAsia="WenQuanYi Micro Hei" w:cs="Lohit Hindi"/>
      <w:kern w:val="1"/>
      <w:lang w:eastAsia="hi-IN" w:bidi="hi-IN"/>
    </w:rPr>
  </w:style>
  <w:style w:type="paragraph" w:customStyle="1" w:styleId="96">
    <w:name w:val="Обычный (веб)1"/>
    <w:basedOn w:val="1"/>
    <w:qFormat/>
    <w:uiPriority w:val="99"/>
    <w:pPr>
      <w:spacing w:before="28" w:after="28"/>
    </w:pPr>
    <w:rPr>
      <w:rFonts w:eastAsia="WenQuanYi Micro Hei" w:cs="Lohit Hindi"/>
      <w:kern w:val="1"/>
      <w:lang w:eastAsia="hi-IN" w:bidi="hi-IN"/>
    </w:rPr>
  </w:style>
  <w:style w:type="paragraph" w:customStyle="1" w:styleId="97">
    <w:name w:val="Заголовок таблицы"/>
    <w:basedOn w:val="45"/>
    <w:qFormat/>
    <w:uiPriority w:val="99"/>
    <w:pPr>
      <w:widowControl/>
      <w:suppressAutoHyphens/>
      <w:jc w:val="center"/>
    </w:pPr>
    <w:rPr>
      <w:rFonts w:eastAsia="WenQuanYi Micro Hei" w:cs="Lohit Hindi"/>
      <w:b/>
      <w:bCs/>
      <w:kern w:val="1"/>
      <w:szCs w:val="24"/>
      <w:lang w:eastAsia="hi-IN" w:bidi="hi-IN"/>
    </w:rPr>
  </w:style>
  <w:style w:type="paragraph" w:customStyle="1" w:styleId="98">
    <w:name w:val="Название проектного документа"/>
    <w:basedOn w:val="1"/>
    <w:qFormat/>
    <w:uiPriority w:val="99"/>
    <w:pPr>
      <w:widowControl w:val="0"/>
      <w:ind w:left="1701"/>
      <w:jc w:val="center"/>
    </w:pPr>
    <w:rPr>
      <w:rFonts w:ascii="Arial" w:hAnsi="Arial" w:cs="Arial"/>
      <w:b/>
      <w:bCs/>
      <w:color w:val="000080"/>
      <w:sz w:val="32"/>
      <w:szCs w:val="20"/>
    </w:rPr>
  </w:style>
  <w:style w:type="character" w:customStyle="1" w:styleId="99">
    <w:name w:val="apple-converted-space"/>
    <w:basedOn w:val="9"/>
    <w:qFormat/>
    <w:uiPriority w:val="99"/>
    <w:rPr>
      <w:rFonts w:cs="Times New Roman"/>
    </w:rPr>
  </w:style>
  <w:style w:type="paragraph" w:styleId="100">
    <w:name w:val="No Spacing"/>
    <w:qFormat/>
    <w:uiPriority w:val="0"/>
    <w:pPr>
      <w:spacing w:after="0" w:line="240" w:lineRule="auto"/>
      <w:ind w:firstLine="851"/>
      <w:jc w:val="center"/>
    </w:pPr>
    <w:rPr>
      <w:rFonts w:ascii="Calibri" w:hAnsi="Calibri" w:eastAsia="Calibri" w:cs="Times New Roman"/>
      <w:sz w:val="22"/>
      <w:szCs w:val="22"/>
      <w:lang w:val="ru-RU" w:eastAsia="en-US" w:bidi="ar-SA"/>
    </w:rPr>
  </w:style>
  <w:style w:type="paragraph" w:customStyle="1" w:styleId="101">
    <w:name w:val="conspluscell"/>
    <w:basedOn w:val="1"/>
    <w:qFormat/>
    <w:uiPriority w:val="0"/>
    <w:pPr>
      <w:spacing w:before="100" w:beforeAutospacing="1" w:after="100" w:afterAutospacing="1"/>
    </w:pPr>
  </w:style>
  <w:style w:type="character" w:customStyle="1" w:styleId="102">
    <w:name w:val="Heading 2 Char"/>
    <w:basedOn w:val="76"/>
    <w:qFormat/>
    <w:uiPriority w:val="0"/>
    <w:rPr>
      <w:rFonts w:ascii="Arial" w:hAnsi="Arial" w:cs="Arial"/>
      <w:b/>
      <w:bCs/>
      <w:sz w:val="24"/>
      <w:szCs w:val="24"/>
    </w:rPr>
  </w:style>
  <w:style w:type="character" w:customStyle="1" w:styleId="103">
    <w:name w:val="Heading 7 Char"/>
    <w:basedOn w:val="76"/>
    <w:qFormat/>
    <w:uiPriority w:val="0"/>
    <w:rPr>
      <w:b/>
      <w:bCs/>
    </w:rPr>
  </w:style>
  <w:style w:type="character" w:customStyle="1" w:styleId="104">
    <w:name w:val="Heading 9 Char"/>
    <w:basedOn w:val="76"/>
    <w:qFormat/>
    <w:uiPriority w:val="0"/>
    <w:rPr>
      <w:b/>
      <w:bCs/>
    </w:rPr>
  </w:style>
  <w:style w:type="character" w:customStyle="1" w:styleId="105">
    <w:name w:val="Body Text Indent Char"/>
    <w:basedOn w:val="76"/>
    <w:qFormat/>
    <w:uiPriority w:val="0"/>
    <w:rPr>
      <w:sz w:val="24"/>
      <w:szCs w:val="24"/>
      <w:lang w:val="ru-RU" w:eastAsia="ar-SA" w:bidi="ar-SA"/>
    </w:rPr>
  </w:style>
  <w:style w:type="character" w:customStyle="1" w:styleId="106">
    <w:name w:val="Body Text Indent 3 Char"/>
    <w:basedOn w:val="76"/>
    <w:qFormat/>
    <w:uiPriority w:val="0"/>
    <w:rPr>
      <w:sz w:val="16"/>
      <w:szCs w:val="16"/>
      <w:lang w:eastAsia="ar-SA" w:bidi="ar-SA"/>
    </w:rPr>
  </w:style>
  <w:style w:type="character" w:customStyle="1" w:styleId="107">
    <w:name w:val="Title Char"/>
    <w:basedOn w:val="76"/>
    <w:qFormat/>
    <w:uiPriority w:val="0"/>
    <w:rPr>
      <w:b/>
      <w:bCs/>
      <w:sz w:val="24"/>
      <w:szCs w:val="24"/>
    </w:rPr>
  </w:style>
  <w:style w:type="character" w:customStyle="1" w:styleId="108">
    <w:name w:val="Balloon Text Char"/>
    <w:basedOn w:val="76"/>
    <w:qFormat/>
    <w:uiPriority w:val="0"/>
    <w:rPr>
      <w:rFonts w:ascii="Tahoma" w:hAnsi="Tahoma" w:cs="Tahoma"/>
      <w:sz w:val="16"/>
      <w:szCs w:val="16"/>
      <w:lang w:eastAsia="ar-SA" w:bidi="ar-SA"/>
    </w:rPr>
  </w:style>
  <w:style w:type="character" w:customStyle="1" w:styleId="109">
    <w:name w:val="Body Text Char"/>
    <w:basedOn w:val="76"/>
    <w:qFormat/>
    <w:uiPriority w:val="0"/>
    <w:rPr>
      <w:sz w:val="24"/>
      <w:szCs w:val="24"/>
      <w:lang w:eastAsia="ar-SA" w:bidi="ar-SA"/>
    </w:rPr>
  </w:style>
  <w:style w:type="character" w:customStyle="1" w:styleId="110">
    <w:name w:val="Header Char"/>
    <w:basedOn w:val="76"/>
    <w:qFormat/>
    <w:uiPriority w:val="0"/>
    <w:rPr>
      <w:sz w:val="24"/>
      <w:szCs w:val="24"/>
      <w:lang w:eastAsia="ar-SA" w:bidi="ar-SA"/>
    </w:rPr>
  </w:style>
  <w:style w:type="character" w:customStyle="1" w:styleId="111">
    <w:name w:val="Footer Char"/>
    <w:basedOn w:val="76"/>
    <w:qFormat/>
    <w:uiPriority w:val="0"/>
    <w:rPr>
      <w:sz w:val="24"/>
      <w:szCs w:val="24"/>
      <w:lang w:eastAsia="ar-SA" w:bidi="ar-SA"/>
    </w:rPr>
  </w:style>
  <w:style w:type="character" w:customStyle="1" w:styleId="112">
    <w:name w:val="Основной текст с отступом 3 Знак1"/>
    <w:basedOn w:val="9"/>
    <w:semiHidden/>
    <w:qFormat/>
    <w:uiPriority w:val="99"/>
    <w:rPr>
      <w:rFonts w:ascii="Times New Roman" w:hAnsi="Times New Roman" w:eastAsia="Times New Roman" w:cs="Times New Roman"/>
      <w:sz w:val="16"/>
      <w:szCs w:val="16"/>
      <w:lang w:eastAsia="ru-RU"/>
    </w:rPr>
  </w:style>
  <w:style w:type="character" w:customStyle="1" w:styleId="113">
    <w:name w:val="Текст выноски Знак1"/>
    <w:basedOn w:val="9"/>
    <w:semiHidden/>
    <w:qFormat/>
    <w:uiPriority w:val="99"/>
    <w:rPr>
      <w:rFonts w:ascii="Tahoma" w:hAnsi="Tahoma" w:eastAsia="Times New Roman" w:cs="Tahoma"/>
      <w:sz w:val="16"/>
      <w:szCs w:val="16"/>
      <w:lang w:eastAsia="ru-RU"/>
    </w:rPr>
  </w:style>
  <w:style w:type="character" w:customStyle="1" w:styleId="114">
    <w:name w:val="Нижний колонтитул Знак1"/>
    <w:basedOn w:val="9"/>
    <w:semiHidden/>
    <w:qFormat/>
    <w:uiPriority w:val="99"/>
    <w:rPr>
      <w:rFonts w:ascii="Times New Roman" w:hAnsi="Times New Roman" w:eastAsia="Times New Roman" w:cs="Times New Roman"/>
      <w:sz w:val="24"/>
      <w:szCs w:val="24"/>
      <w:lang w:eastAsia="ru-RU"/>
    </w:rPr>
  </w:style>
  <w:style w:type="table" w:customStyle="1" w:styleId="115">
    <w:name w:val="Сетка таблицы1"/>
    <w:basedOn w:val="10"/>
    <w:qFormat/>
    <w:uiPriority w:val="0"/>
    <w:pPr>
      <w:widowControl w:val="0"/>
      <w:autoSpaceDE w:val="0"/>
      <w:autoSpaceDN w:val="0"/>
      <w:adjustRightInd w:val="0"/>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Сетка таблицы2"/>
    <w:basedOn w:val="10"/>
    <w:qFormat/>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Сетка таблицы3"/>
    <w:basedOn w:val="10"/>
    <w:qFormat/>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Сетка таблицы4"/>
    <w:basedOn w:val="1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9">
    <w:name w:val="xl65"/>
    <w:basedOn w:val="1"/>
    <w:qFormat/>
    <w:uiPriority w:val="0"/>
    <w:pPr>
      <w:spacing w:before="100" w:beforeAutospacing="1" w:after="100" w:afterAutospacing="1"/>
    </w:pPr>
  </w:style>
  <w:style w:type="paragraph" w:customStyle="1" w:styleId="120">
    <w:name w:val="xl66"/>
    <w:basedOn w:val="1"/>
    <w:qFormat/>
    <w:uiPriority w:val="0"/>
    <w:pPr>
      <w:spacing w:before="100" w:beforeAutospacing="1" w:after="100" w:afterAutospacing="1"/>
      <w:jc w:val="center"/>
    </w:pPr>
  </w:style>
  <w:style w:type="paragraph" w:customStyle="1" w:styleId="121">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122">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color w:val="003F2F"/>
    </w:rPr>
  </w:style>
  <w:style w:type="paragraph" w:customStyle="1" w:styleId="123">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003F2F"/>
    </w:rPr>
  </w:style>
  <w:style w:type="paragraph" w:customStyle="1" w:styleId="124">
    <w:name w:val="xl70"/>
    <w:basedOn w:val="1"/>
    <w:qFormat/>
    <w:uiPriority w:val="0"/>
    <w:pPr>
      <w:spacing w:before="100" w:beforeAutospacing="1" w:after="100" w:afterAutospacing="1"/>
      <w:textAlignment w:val="center"/>
    </w:pPr>
    <w:rPr>
      <w:b/>
      <w:bCs/>
    </w:rPr>
  </w:style>
  <w:style w:type="paragraph" w:customStyle="1" w:styleId="125">
    <w:name w:val="xl71"/>
    <w:basedOn w:val="1"/>
    <w:qFormat/>
    <w:uiPriority w:val="0"/>
    <w:pPr>
      <w:spacing w:before="100" w:beforeAutospacing="1" w:after="100" w:afterAutospacing="1"/>
      <w:textAlignment w:val="center"/>
    </w:pPr>
    <w:rPr>
      <w:b/>
      <w:bCs/>
    </w:rPr>
  </w:style>
  <w:style w:type="paragraph" w:customStyle="1" w:styleId="126">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127">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12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12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130">
    <w:name w:val="xl76"/>
    <w:basedOn w:val="1"/>
    <w:qFormat/>
    <w:uiPriority w:val="0"/>
    <w:pPr>
      <w:spacing w:before="100" w:beforeAutospacing="1" w:after="100" w:afterAutospacing="1"/>
      <w:textAlignment w:val="center"/>
    </w:pPr>
    <w:rPr>
      <w:sz w:val="20"/>
      <w:szCs w:val="20"/>
    </w:rPr>
  </w:style>
  <w:style w:type="paragraph" w:customStyle="1" w:styleId="13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0"/>
      <w:szCs w:val="20"/>
    </w:rPr>
  </w:style>
  <w:style w:type="paragraph" w:customStyle="1" w:styleId="13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color w:val="003F2F"/>
    </w:rPr>
  </w:style>
  <w:style w:type="paragraph" w:customStyle="1" w:styleId="133">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sz w:val="20"/>
      <w:szCs w:val="20"/>
    </w:rPr>
  </w:style>
  <w:style w:type="paragraph" w:customStyle="1" w:styleId="134">
    <w:name w:val="xl80"/>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rPr>
  </w:style>
  <w:style w:type="paragraph" w:customStyle="1" w:styleId="135">
    <w:name w:val="xl81"/>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rPr>
  </w:style>
  <w:style w:type="paragraph" w:customStyle="1" w:styleId="136">
    <w:name w:val="xl82"/>
    <w:basedOn w:val="1"/>
    <w:uiPriority w:val="0"/>
    <w:pPr>
      <w:pBdr>
        <w:top w:val="single" w:color="auto" w:sz="4" w:space="0"/>
        <w:left w:val="single" w:color="auto" w:sz="4" w:space="0"/>
      </w:pBdr>
      <w:spacing w:before="100" w:beforeAutospacing="1" w:after="100" w:afterAutospacing="1"/>
      <w:jc w:val="center"/>
      <w:textAlignment w:val="center"/>
    </w:pPr>
    <w:rPr>
      <w:b/>
      <w:bCs/>
    </w:rPr>
  </w:style>
  <w:style w:type="paragraph" w:customStyle="1" w:styleId="137">
    <w:name w:val="xl83"/>
    <w:basedOn w:val="1"/>
    <w:uiPriority w:val="0"/>
    <w:pPr>
      <w:pBdr>
        <w:top w:val="single" w:color="auto" w:sz="4" w:space="0"/>
        <w:right w:val="single" w:color="auto" w:sz="4" w:space="0"/>
      </w:pBdr>
      <w:spacing w:before="100" w:beforeAutospacing="1" w:after="100" w:afterAutospacing="1"/>
      <w:jc w:val="center"/>
      <w:textAlignment w:val="center"/>
    </w:pPr>
    <w:rPr>
      <w:b/>
      <w:bCs/>
    </w:rPr>
  </w:style>
  <w:style w:type="paragraph" w:customStyle="1" w:styleId="138">
    <w:name w:val="Знак"/>
    <w:basedOn w:val="1"/>
    <w:uiPriority w:val="0"/>
    <w:pPr>
      <w:spacing w:before="100" w:beforeAutospacing="1" w:after="100" w:afterAutospacing="1"/>
    </w:pPr>
    <w:rPr>
      <w:rFonts w:ascii="Tahoma" w:hAnsi="Tahoma"/>
      <w:sz w:val="20"/>
      <w:szCs w:val="20"/>
      <w:lang w:val="en-US" w:eastAsia="en-US"/>
    </w:rPr>
  </w:style>
  <w:style w:type="paragraph" w:customStyle="1" w:styleId="139">
    <w:name w:val="Char Char Car Car Char Char Car Car Char Char Car Car Char Char"/>
    <w:basedOn w:val="1"/>
    <w:uiPriority w:val="0"/>
    <w:pPr>
      <w:spacing w:after="160" w:line="240" w:lineRule="exact"/>
    </w:pPr>
    <w:rPr>
      <w:sz w:val="20"/>
      <w:szCs w:val="20"/>
    </w:rPr>
  </w:style>
  <w:style w:type="character" w:styleId="140">
    <w:name w:val="Placeholder Text"/>
    <w:basedOn w:val="9"/>
    <w:semiHidden/>
    <w:uiPriority w:val="99"/>
    <w:rPr>
      <w:color w:val="808080"/>
    </w:rPr>
  </w:style>
  <w:style w:type="paragraph" w:customStyle="1" w:styleId="141">
    <w:name w:val="ConsNormal"/>
    <w:uiPriority w:val="0"/>
    <w:pPr>
      <w:widowControl w:val="0"/>
      <w:autoSpaceDE w:val="0"/>
      <w:autoSpaceDN w:val="0"/>
      <w:adjustRightInd w:val="0"/>
      <w:spacing w:after="0" w:line="240" w:lineRule="auto"/>
      <w:ind w:right="19772" w:firstLine="720"/>
    </w:pPr>
    <w:rPr>
      <w:rFonts w:ascii="Arial" w:hAnsi="Arial" w:eastAsia="Times New Roman" w:cs="Arial"/>
      <w:sz w:val="38"/>
      <w:szCs w:val="38"/>
      <w:lang w:val="ru-RU" w:eastAsia="ru-RU" w:bidi="ar-SA"/>
    </w:rPr>
  </w:style>
  <w:style w:type="paragraph" w:customStyle="1" w:styleId="142">
    <w:name w:val="Знак Знак Знак Знак2"/>
    <w:basedOn w:val="1"/>
    <w:uiPriority w:val="0"/>
    <w:pPr>
      <w:spacing w:before="100" w:beforeAutospacing="1" w:after="100" w:afterAutospacing="1"/>
      <w:jc w:val="both"/>
    </w:pPr>
    <w:rPr>
      <w:rFonts w:ascii="Tahoma" w:hAnsi="Tahoma"/>
      <w:sz w:val="20"/>
      <w:szCs w:val="20"/>
      <w:lang w:val="en-US" w:eastAsia="en-US"/>
    </w:rPr>
  </w:style>
  <w:style w:type="paragraph" w:customStyle="1" w:styleId="143">
    <w:name w:val="Heading"/>
    <w:uiPriority w:val="0"/>
    <w:pPr>
      <w:autoSpaceDE w:val="0"/>
      <w:autoSpaceDN w:val="0"/>
      <w:adjustRightInd w:val="0"/>
      <w:spacing w:after="0" w:line="240" w:lineRule="auto"/>
    </w:pPr>
    <w:rPr>
      <w:rFonts w:ascii="Arial" w:hAnsi="Arial" w:eastAsia="Times New Roman" w:cs="Arial"/>
      <w:b/>
      <w:bCs/>
      <w:sz w:val="22"/>
      <w:szCs w:val="22"/>
      <w:lang w:val="ru-RU" w:eastAsia="ru-RU" w:bidi="ar-SA"/>
    </w:rPr>
  </w:style>
  <w:style w:type="character" w:customStyle="1" w:styleId="144">
    <w:name w:val="link"/>
    <w:uiPriority w:val="0"/>
    <w:rPr>
      <w:rFonts w:cs="Times New Roman"/>
      <w:u w:val="none"/>
    </w:rPr>
  </w:style>
  <w:style w:type="paragraph" w:customStyle="1" w:styleId="145">
    <w:name w:val="s_1"/>
    <w:basedOn w:val="1"/>
    <w:uiPriority w:val="0"/>
    <w:pPr>
      <w:ind w:firstLine="720"/>
      <w:jc w:val="both"/>
    </w:pPr>
    <w:rPr>
      <w:rFonts w:ascii="Arial" w:hAnsi="Arial" w:eastAsia="Calibri" w:cs="Arial"/>
      <w:sz w:val="26"/>
      <w:szCs w:val="26"/>
    </w:rPr>
  </w:style>
  <w:style w:type="paragraph" w:customStyle="1" w:styleId="146">
    <w:name w:val="Заголовок статьи"/>
    <w:basedOn w:val="1"/>
    <w:next w:val="1"/>
    <w:uiPriority w:val="99"/>
    <w:pPr>
      <w:autoSpaceDE w:val="0"/>
      <w:autoSpaceDN w:val="0"/>
      <w:adjustRightInd w:val="0"/>
      <w:ind w:left="1612" w:hanging="892"/>
      <w:jc w:val="both"/>
    </w:pPr>
    <w:rPr>
      <w:rFonts w:ascii="Arial" w:hAnsi="Arial" w:cs="Arial"/>
    </w:rPr>
  </w:style>
  <w:style w:type="paragraph" w:customStyle="1" w:styleId="147">
    <w:name w:val="Заголовок группы контролов"/>
    <w:basedOn w:val="1"/>
    <w:next w:val="1"/>
    <w:uiPriority w:val="99"/>
    <w:pPr>
      <w:autoSpaceDE w:val="0"/>
      <w:autoSpaceDN w:val="0"/>
      <w:adjustRightInd w:val="0"/>
      <w:ind w:firstLine="720"/>
      <w:jc w:val="both"/>
    </w:pPr>
    <w:rPr>
      <w:rFonts w:ascii="Arial" w:hAnsi="Arial" w:cs="Arial"/>
      <w:b/>
      <w:bCs/>
      <w:color w:val="000000"/>
    </w:rPr>
  </w:style>
  <w:style w:type="paragraph" w:customStyle="1" w:styleId="148">
    <w:name w:val="Комментарий"/>
    <w:basedOn w:val="1"/>
    <w:next w:val="1"/>
    <w:uiPriority w:val="99"/>
    <w:pPr>
      <w:autoSpaceDE w:val="0"/>
      <w:autoSpaceDN w:val="0"/>
      <w:adjustRightInd w:val="0"/>
      <w:spacing w:before="75"/>
      <w:ind w:left="170"/>
      <w:jc w:val="both"/>
    </w:pPr>
    <w:rPr>
      <w:rFonts w:ascii="Arial" w:hAnsi="Arial" w:cs="Arial"/>
      <w:color w:val="353842"/>
      <w:shd w:val="clear" w:color="auto" w:fill="F0F0F0"/>
    </w:rPr>
  </w:style>
  <w:style w:type="character" w:customStyle="1" w:styleId="149">
    <w:name w:val="Стандартный HTML Знак"/>
    <w:basedOn w:val="9"/>
    <w:link w:val="23"/>
    <w:semiHidden/>
    <w:uiPriority w:val="99"/>
    <w:rPr>
      <w:rFonts w:ascii="Consolas" w:hAnsi="Consolas" w:eastAsia="Times New Roman" w:cs="Consolas"/>
      <w:sz w:val="20"/>
      <w:szCs w:val="20"/>
      <w:lang w:eastAsia="ru-RU"/>
    </w:rPr>
  </w:style>
  <w:style w:type="paragraph" w:customStyle="1" w:styleId="150">
    <w:name w:val="Style4"/>
    <w:basedOn w:val="1"/>
    <w:qFormat/>
    <w:uiPriority w:val="0"/>
    <w:pPr>
      <w:widowControl w:val="0"/>
      <w:autoSpaceDE w:val="0"/>
      <w:autoSpaceDN w:val="0"/>
      <w:adjustRightInd w:val="0"/>
      <w:spacing w:line="298" w:lineRule="exact"/>
      <w:jc w:val="both"/>
    </w:pPr>
  </w:style>
  <w:style w:type="character" w:customStyle="1" w:styleId="151">
    <w:name w:val="Font Style14"/>
    <w:qFormat/>
    <w:uiPriority w:val="0"/>
    <w:rPr>
      <w:rFonts w:ascii="Times New Roman" w:hAnsi="Times New Roman" w:cs="Times New Roman"/>
      <w:sz w:val="24"/>
      <w:szCs w:val="24"/>
    </w:rPr>
  </w:style>
  <w:style w:type="paragraph" w:customStyle="1" w:styleId="152">
    <w:name w:val="Основной текст (3)"/>
    <w:qFormat/>
    <w:uiPriority w:val="99"/>
    <w:pPr>
      <w:shd w:val="clear" w:color="auto" w:fill="FFFFFF"/>
      <w:spacing w:before="360" w:after="60" w:line="240" w:lineRule="atLeast"/>
      <w:jc w:val="center"/>
    </w:pPr>
    <w:rPr>
      <w:rFonts w:ascii="Times New Roman" w:hAnsi="Times New Roman" w:eastAsia="Times New Roman" w:cs="Times New Roman"/>
      <w:b/>
      <w:bCs/>
      <w:sz w:val="26"/>
      <w:szCs w:val="26"/>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865C9-9E66-4FB9-9B4B-98CDB9ED3C2A}">
  <ds:schemaRefs/>
</ds:datastoreItem>
</file>

<file path=docProps/app.xml><?xml version="1.0" encoding="utf-8"?>
<Properties xmlns="http://schemas.openxmlformats.org/officeDocument/2006/extended-properties" xmlns:vt="http://schemas.openxmlformats.org/officeDocument/2006/docPropsVTypes">
  <Template>Normal</Template>
  <Pages>40</Pages>
  <Words>13557</Words>
  <Characters>77279</Characters>
  <Lines>643</Lines>
  <Paragraphs>181</Paragraphs>
  <TotalTime>86</TotalTime>
  <ScaleCrop>false</ScaleCrop>
  <LinksUpToDate>false</LinksUpToDate>
  <CharactersWithSpaces>90655</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2021-12-03T12:53:00Z</dcterms:created>
  <dcterms:modified xsi:type="dcterms:W3CDTF">2022-11-11T08:10:23Z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BD5F36DC82DA4D15976943A548658495</vt:lpwstr>
  </property>
</Properties>
</file>