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outlineLvl w:val="0"/>
        <w:rPr>
          <w:rFonts w:hint="default"/>
          <w:color w:val="FF0000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6" o:spt="75" alt="" type="#_x0000_t75" style="height:38.3pt;width:31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6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outlineLvl w:val="0"/>
      </w:pPr>
      <w:r>
        <w:t>РЕСПУБЛИКА КАРЕЛИЯ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</w:pPr>
      <w: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</w:pPr>
      <w:r>
        <w:t>АДМИНИСТРАЦИЯ</w:t>
      </w:r>
      <w:r>
        <w:rPr>
          <w:rFonts w:hint="default"/>
          <w:lang w:val="ru-RU"/>
        </w:rPr>
        <w:t xml:space="preserve"> </w:t>
      </w:r>
      <w: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ПОСТАНОВЛЕНИЕ</w:t>
      </w:r>
    </w:p>
    <w:p>
      <w:pPr>
        <w:jc w:val="both"/>
        <w:rPr>
          <w:b w:val="0"/>
          <w:bCs w:val="0"/>
          <w:sz w:val="28"/>
          <w:u w:val="none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от 24 января 2024 года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                                 № 2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О закладке и ведении похозяйственных книг № 24230,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№ 93762, № 93764, № 93765, № 93768, № 93769</w:t>
      </w:r>
    </w:p>
    <w:p>
      <w:pPr>
        <w:pStyle w:val="55"/>
        <w:ind w:left="0" w:leftChars="0" w:firstLine="0" w:firstLineChars="0"/>
        <w:rPr>
          <w:sz w:val="26"/>
          <w:szCs w:val="26"/>
        </w:rPr>
      </w:pPr>
    </w:p>
    <w:p>
      <w:pPr>
        <w:pStyle w:val="55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"https://municipal.garant.ru/document/redirect/12131702/8"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ст. 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Федерального закона от 07 июля 2003 N 112-ФЗ "О личном подсобном хозяйстве", Приказом Министерства сельского хозяйства РФ от 27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сентября 2022 N629 "Об утверждении формы и порядка ведения похозяйственных книг", руководствуясь Уставом, 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дминистрация Шелтозерского вепсского сельского поселения </w:t>
      </w:r>
    </w:p>
    <w:p>
      <w:pPr>
        <w:pStyle w:val="55"/>
        <w:rPr>
          <w:sz w:val="26"/>
          <w:szCs w:val="26"/>
        </w:rPr>
      </w:pPr>
    </w:p>
    <w:p>
      <w:pPr>
        <w:pStyle w:val="55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ind w:firstLine="650" w:firstLineChars="2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Организовать закладки похозяйственных книг № 24230, № 93762, № 93764, № 93765,  № 93768, № 93769  от 24.01.2024 </w:t>
      </w:r>
      <w:r>
        <w:rPr>
          <w:sz w:val="26"/>
          <w:szCs w:val="26"/>
          <w:lang w:val="ru-RU"/>
        </w:rPr>
        <w:t>г</w:t>
      </w:r>
      <w:r>
        <w:rPr>
          <w:rFonts w:hint="default"/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>дминистрации Шелтозерского  вепсского сельского поселения сроком на 5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(пять) лет на 2024-2028 годы в электронном виде в соответствии с Приказом Министерства сельского хозяйства РФ от 27 сентября 2022 N 629 "Об утверждении формы и порядка ведения похозяйственных книг".</w:t>
      </w:r>
    </w:p>
    <w:p>
      <w:pPr>
        <w:pStyle w:val="55"/>
        <w:ind w:firstLine="743" w:firstLineChars="286"/>
        <w:rPr>
          <w:sz w:val="26"/>
          <w:szCs w:val="26"/>
        </w:rPr>
      </w:pPr>
      <w:r>
        <w:rPr>
          <w:sz w:val="26"/>
          <w:szCs w:val="26"/>
        </w:rPr>
        <w:t xml:space="preserve">2. При ведении книг обеспечить конфиденциальность информации, предоставляемой гражданами, которым предоставлен и (или) которыми </w:t>
      </w:r>
      <w:r>
        <w:rPr>
          <w:sz w:val="26"/>
          <w:szCs w:val="26"/>
          <w:lang w:val="ru-RU"/>
        </w:rPr>
        <w:t>приобретён</w:t>
      </w:r>
      <w:r>
        <w:rPr>
          <w:sz w:val="26"/>
          <w:szCs w:val="26"/>
        </w:rPr>
        <w:t xml:space="preserve"> земельный участок для ведения личного подсобного хозяйства (далее - ЛПХ), или иными членами ЛПХ, содержащейся в книгах, </w:t>
      </w:r>
      <w:r>
        <w:rPr>
          <w:sz w:val="26"/>
          <w:szCs w:val="26"/>
          <w:lang w:val="ru-RU"/>
        </w:rPr>
        <w:t>их</w:t>
      </w:r>
      <w:r>
        <w:rPr>
          <w:sz w:val="26"/>
          <w:szCs w:val="26"/>
        </w:rPr>
        <w:t xml:space="preserve"> сохранность и защиту персональных данных в соответствии с законодательством Российской Федерации о персональных данных.</w:t>
      </w:r>
    </w:p>
    <w:p>
      <w:pPr>
        <w:pStyle w:val="55"/>
        <w:ind w:firstLine="743" w:firstLineChars="286"/>
        <w:rPr>
          <w:sz w:val="26"/>
          <w:szCs w:val="26"/>
        </w:rPr>
      </w:pPr>
      <w:r>
        <w:rPr>
          <w:sz w:val="26"/>
          <w:szCs w:val="26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>
      <w:pPr>
        <w:pStyle w:val="55"/>
        <w:ind w:firstLine="743" w:firstLineChars="286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lang w:val="ru-RU"/>
        </w:rPr>
        <w:t>Учётная</w:t>
      </w:r>
      <w:r>
        <w:rPr>
          <w:sz w:val="26"/>
          <w:szCs w:val="26"/>
        </w:rPr>
        <w:t xml:space="preserve"> запись (лицевой счет) ЛПХ формируется на предоставленный и (или) </w:t>
      </w:r>
      <w:r>
        <w:rPr>
          <w:sz w:val="26"/>
          <w:szCs w:val="26"/>
          <w:lang w:val="ru-RU"/>
        </w:rPr>
        <w:t>приобретённый</w:t>
      </w:r>
      <w:r>
        <w:rPr>
          <w:sz w:val="26"/>
          <w:szCs w:val="26"/>
        </w:rPr>
        <w:t xml:space="preserve">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>
      <w:pPr>
        <w:pStyle w:val="55"/>
        <w:ind w:firstLine="743" w:firstLineChars="286"/>
        <w:rPr>
          <w:sz w:val="26"/>
          <w:szCs w:val="26"/>
        </w:rPr>
      </w:pPr>
      <w:r>
        <w:rPr>
          <w:sz w:val="26"/>
          <w:szCs w:val="26"/>
        </w:rPr>
        <w:t xml:space="preserve">5. Осуществлять сбор сведений о ЛПХ ежегодно по состоянию на 1 января </w:t>
      </w:r>
      <w:r>
        <w:rPr>
          <w:sz w:val="26"/>
          <w:szCs w:val="26"/>
          <w:lang w:val="ru-RU"/>
        </w:rPr>
        <w:t>путём</w:t>
      </w:r>
      <w:r>
        <w:rPr>
          <w:sz w:val="26"/>
          <w:szCs w:val="26"/>
        </w:rPr>
        <w:t xml:space="preserve"> сплошного обхода ЛПХ и опроса членов ЛПХ в период с 10 января по 15 февраля.</w:t>
      </w:r>
    </w:p>
    <w:p>
      <w:pPr>
        <w:pStyle w:val="55"/>
        <w:ind w:firstLine="743" w:firstLineChars="286"/>
        <w:rPr>
          <w:sz w:val="26"/>
          <w:szCs w:val="26"/>
        </w:rPr>
      </w:pPr>
      <w:r>
        <w:rPr>
          <w:sz w:val="26"/>
          <w:szCs w:val="26"/>
        </w:rPr>
        <w:t>6. Ответственным лицом за организацию и проведение работ по закладке похозяйственных книг № 24230, № 93762, № 93764, № 93765, № 93768, № 93769 назначить Кикинчук И.А.</w:t>
      </w:r>
    </w:p>
    <w:p>
      <w:pPr>
        <w:pStyle w:val="55"/>
        <w:rPr>
          <w:sz w:val="26"/>
          <w:szCs w:val="26"/>
        </w:rPr>
      </w:pPr>
      <w:r>
        <w:rPr>
          <w:sz w:val="26"/>
          <w:szCs w:val="26"/>
        </w:rPr>
        <w:t xml:space="preserve">7. Настоящее постановление подлежит опубликованию и размещению информационно-коммуникационной сети "Интернет" на официальном сайте 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>дминистрации Шелтозерского вепсского сельского поселения.</w:t>
      </w:r>
    </w:p>
    <w:p>
      <w:pPr>
        <w:pStyle w:val="55"/>
        <w:ind w:left="0" w:leftChars="0" w:firstLine="0" w:firstLineChars="0"/>
        <w:rPr>
          <w:sz w:val="26"/>
          <w:szCs w:val="26"/>
        </w:rPr>
      </w:pPr>
    </w:p>
    <w:p>
      <w:pPr>
        <w:pStyle w:val="55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Глава Шелтозерского</w:t>
      </w:r>
    </w:p>
    <w:p>
      <w:pPr>
        <w:pStyle w:val="55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вепсского сельского поселения                    </w:t>
      </w:r>
      <w:r>
        <w:rPr>
          <w:rFonts w:hint="default"/>
          <w:sz w:val="26"/>
          <w:szCs w:val="26"/>
          <w:lang w:val="ru-RU"/>
        </w:rPr>
        <w:t xml:space="preserve">                           </w:t>
      </w:r>
      <w:bookmarkStart w:id="0" w:name="_GoBack"/>
      <w:bookmarkEnd w:id="0"/>
      <w:r>
        <w:rPr>
          <w:rFonts w:hint="default"/>
          <w:sz w:val="26"/>
          <w:szCs w:val="26"/>
          <w:lang w:val="ru-RU"/>
        </w:rPr>
        <w:t xml:space="preserve">     </w:t>
      </w:r>
      <w:r>
        <w:rPr>
          <w:sz w:val="26"/>
          <w:szCs w:val="26"/>
        </w:rPr>
        <w:t xml:space="preserve">         И.М. Сафонова                            </w:t>
      </w:r>
    </w:p>
    <w:sectPr>
      <w:headerReference r:id="rId3" w:type="default"/>
      <w:footerReference r:id="rId4" w:type="default"/>
      <w:pgSz w:w="11908" w:h="16848"/>
      <w:pgMar w:top="567" w:right="567" w:bottom="567" w:left="126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A47545"/>
    <w:rsid w:val="0016322E"/>
    <w:rsid w:val="00182A89"/>
    <w:rsid w:val="004C2A0E"/>
    <w:rsid w:val="004C57E0"/>
    <w:rsid w:val="006B737D"/>
    <w:rsid w:val="00781F8E"/>
    <w:rsid w:val="007D2C50"/>
    <w:rsid w:val="00A47545"/>
    <w:rsid w:val="00D33963"/>
    <w:rsid w:val="00DB7013"/>
    <w:rsid w:val="363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3"/>
    <w:link w:val="59"/>
    <w:qFormat/>
    <w:uiPriority w:val="9"/>
    <w:pPr>
      <w:outlineLvl w:val="0"/>
    </w:pPr>
  </w:style>
  <w:style w:type="paragraph" w:styleId="5">
    <w:name w:val="heading 2"/>
    <w:basedOn w:val="3"/>
    <w:link w:val="79"/>
    <w:qFormat/>
    <w:uiPriority w:val="9"/>
    <w:pPr>
      <w:outlineLvl w:val="1"/>
    </w:pPr>
  </w:style>
  <w:style w:type="paragraph" w:styleId="6">
    <w:name w:val="heading 3"/>
    <w:basedOn w:val="3"/>
    <w:link w:val="37"/>
    <w:qFormat/>
    <w:uiPriority w:val="9"/>
    <w:pPr>
      <w:outlineLvl w:val="2"/>
    </w:pPr>
  </w:style>
  <w:style w:type="paragraph" w:styleId="7">
    <w:name w:val="heading 4"/>
    <w:basedOn w:val="3"/>
    <w:link w:val="76"/>
    <w:qFormat/>
    <w:uiPriority w:val="9"/>
    <w:pPr>
      <w:outlineLvl w:val="3"/>
    </w:pPr>
  </w:style>
  <w:style w:type="paragraph" w:styleId="8">
    <w:name w:val="heading 5"/>
    <w:next w:val="1"/>
    <w:link w:val="58"/>
    <w:qFormat/>
    <w:uiPriority w:val="9"/>
    <w:pPr>
      <w:widowControl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link w:val="38"/>
    <w:uiPriority w:val="0"/>
    <w:pPr>
      <w:keepNext/>
      <w:spacing w:before="240" w:after="120"/>
      <w:jc w:val="center"/>
    </w:pPr>
    <w:rPr>
      <w:b/>
    </w:rPr>
  </w:style>
  <w:style w:type="paragraph" w:customStyle="1" w:styleId="4">
    <w:name w:val="Standard"/>
    <w:link w:val="30"/>
    <w:uiPriority w:val="0"/>
    <w:pPr>
      <w:widowControl/>
      <w:ind w:firstLine="720"/>
      <w:jc w:val="both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styleId="11">
    <w:name w:val="Hyperlink"/>
    <w:link w:val="12"/>
    <w:uiPriority w:val="0"/>
    <w:rPr>
      <w:color w:val="0000FF"/>
      <w:u w:val="single"/>
    </w:rPr>
  </w:style>
  <w:style w:type="paragraph" w:customStyle="1" w:styleId="12">
    <w:name w:val="Гиперссылка1"/>
    <w:link w:val="11"/>
    <w:uiPriority w:val="0"/>
    <w:pPr>
      <w:widowControl w:val="0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3">
    <w:name w:val="Balloon Text"/>
    <w:basedOn w:val="1"/>
    <w:link w:val="57"/>
    <w:uiPriority w:val="0"/>
    <w:rPr>
      <w:rFonts w:ascii="Tahoma" w:hAnsi="Tahoma"/>
      <w:sz w:val="16"/>
    </w:rPr>
  </w:style>
  <w:style w:type="paragraph" w:styleId="14">
    <w:name w:val="toc 8"/>
    <w:next w:val="1"/>
    <w:link w:val="68"/>
    <w:uiPriority w:val="39"/>
    <w:pPr>
      <w:widowControl w:val="0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52"/>
    <w:uiPriority w:val="0"/>
    <w:pPr>
      <w:tabs>
        <w:tab w:val="center" w:pos="4677"/>
        <w:tab w:val="right" w:pos="9355"/>
      </w:tabs>
    </w:pPr>
  </w:style>
  <w:style w:type="paragraph" w:styleId="16">
    <w:name w:val="toc 9"/>
    <w:next w:val="1"/>
    <w:link w:val="67"/>
    <w:uiPriority w:val="39"/>
    <w:pPr>
      <w:widowControl w:val="0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2"/>
    <w:uiPriority w:val="39"/>
    <w:pPr>
      <w:widowControl w:val="0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62"/>
    <w:uiPriority w:val="39"/>
    <w:pPr>
      <w:widowControl w:val="0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1"/>
    <w:uiPriority w:val="39"/>
    <w:pPr>
      <w:widowControl w:val="0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51"/>
    <w:uiPriority w:val="39"/>
    <w:pPr>
      <w:widowControl w:val="0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28"/>
    <w:uiPriority w:val="39"/>
    <w:pPr>
      <w:widowControl w:val="0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29"/>
    <w:uiPriority w:val="39"/>
    <w:pPr>
      <w:widowControl w:val="0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9"/>
    <w:uiPriority w:val="39"/>
    <w:pPr>
      <w:widowControl w:val="0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75"/>
    <w:qFormat/>
    <w:uiPriority w:val="10"/>
    <w:pPr>
      <w:widowControl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link w:val="74"/>
    <w:qFormat/>
    <w:uiPriority w:val="11"/>
    <w:pPr>
      <w:widowControl w:val="0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7">
    <w:name w:val="Обычный1"/>
    <w:uiPriority w:val="0"/>
    <w:rPr>
      <w:rFonts w:ascii="Times New Roman" w:hAnsi="Times New Roman"/>
      <w:sz w:val="24"/>
    </w:rPr>
  </w:style>
  <w:style w:type="character" w:customStyle="1" w:styleId="28">
    <w:name w:val="Оглавление 2 Знак"/>
    <w:link w:val="21"/>
    <w:uiPriority w:val="0"/>
    <w:rPr>
      <w:rFonts w:ascii="XO Thames" w:hAnsi="XO Thames"/>
      <w:sz w:val="28"/>
    </w:rPr>
  </w:style>
  <w:style w:type="character" w:customStyle="1" w:styleId="29">
    <w:name w:val="Оглавление 4 Знак"/>
    <w:link w:val="22"/>
    <w:uiPriority w:val="0"/>
    <w:rPr>
      <w:rFonts w:ascii="XO Thames" w:hAnsi="XO Thames"/>
      <w:sz w:val="28"/>
    </w:rPr>
  </w:style>
  <w:style w:type="character" w:customStyle="1" w:styleId="30">
    <w:name w:val="Standard1"/>
    <w:link w:val="4"/>
    <w:uiPriority w:val="0"/>
    <w:rPr>
      <w:rFonts w:ascii="Times New Roman" w:hAnsi="Times New Roman"/>
      <w:sz w:val="24"/>
    </w:rPr>
  </w:style>
  <w:style w:type="character" w:customStyle="1" w:styleId="31">
    <w:name w:val="Оглавление 6 Знак"/>
    <w:link w:val="19"/>
    <w:uiPriority w:val="0"/>
    <w:rPr>
      <w:rFonts w:ascii="XO Thames" w:hAnsi="XO Thames"/>
      <w:sz w:val="28"/>
    </w:rPr>
  </w:style>
  <w:style w:type="character" w:customStyle="1" w:styleId="32">
    <w:name w:val="Оглавление 7 Знак"/>
    <w:link w:val="17"/>
    <w:uiPriority w:val="0"/>
    <w:rPr>
      <w:rFonts w:ascii="XO Thames" w:hAnsi="XO Thames"/>
      <w:sz w:val="28"/>
    </w:rPr>
  </w:style>
  <w:style w:type="paragraph" w:customStyle="1" w:styleId="33">
    <w:name w:val="Заголовок статьи"/>
    <w:basedOn w:val="4"/>
    <w:link w:val="34"/>
    <w:uiPriority w:val="0"/>
    <w:pPr>
      <w:ind w:left="1612" w:hanging="892"/>
    </w:pPr>
  </w:style>
  <w:style w:type="character" w:customStyle="1" w:styleId="34">
    <w:name w:val="Заголовок статьи1"/>
    <w:basedOn w:val="30"/>
    <w:link w:val="33"/>
    <w:uiPriority w:val="0"/>
    <w:rPr>
      <w:rFonts w:ascii="Times New Roman" w:hAnsi="Times New Roman"/>
      <w:sz w:val="24"/>
    </w:rPr>
  </w:style>
  <w:style w:type="paragraph" w:customStyle="1" w:styleId="35">
    <w:name w:val="Сноска"/>
    <w:basedOn w:val="4"/>
    <w:link w:val="36"/>
    <w:uiPriority w:val="0"/>
    <w:rPr>
      <w:sz w:val="20"/>
    </w:rPr>
  </w:style>
  <w:style w:type="character" w:customStyle="1" w:styleId="36">
    <w:name w:val="Сноска1"/>
    <w:basedOn w:val="30"/>
    <w:link w:val="35"/>
    <w:uiPriority w:val="0"/>
    <w:rPr>
      <w:rFonts w:ascii="Times New Roman" w:hAnsi="Times New Roman"/>
      <w:sz w:val="20"/>
    </w:rPr>
  </w:style>
  <w:style w:type="character" w:customStyle="1" w:styleId="37">
    <w:name w:val="Заголовок 3 Знак"/>
    <w:basedOn w:val="38"/>
    <w:link w:val="6"/>
    <w:uiPriority w:val="0"/>
    <w:rPr>
      <w:rFonts w:ascii="Times New Roman" w:hAnsi="Times New Roman"/>
      <w:sz w:val="24"/>
    </w:rPr>
  </w:style>
  <w:style w:type="character" w:customStyle="1" w:styleId="38">
    <w:name w:val="Heading1"/>
    <w:basedOn w:val="30"/>
    <w:link w:val="3"/>
    <w:uiPriority w:val="0"/>
    <w:rPr>
      <w:rFonts w:ascii="Times New Roman" w:hAnsi="Times New Roman"/>
      <w:b/>
      <w:sz w:val="24"/>
    </w:rPr>
  </w:style>
  <w:style w:type="paragraph" w:customStyle="1" w:styleId="39">
    <w:name w:val="Основной шрифт абзаца1"/>
    <w:uiPriority w:val="0"/>
    <w:pPr>
      <w:widowControl w:val="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40">
    <w:name w:val="Preformatted"/>
    <w:link w:val="41"/>
    <w:uiPriority w:val="0"/>
    <w:pPr>
      <w:widowControl/>
      <w:jc w:val="both"/>
    </w:pPr>
    <w:rPr>
      <w:rFonts w:ascii="Courier New" w:hAnsi="Courier New" w:eastAsia="Times New Roman" w:cs="Times New Roman"/>
      <w:color w:val="000000"/>
      <w:sz w:val="24"/>
      <w:lang w:val="ru-RU" w:eastAsia="ru-RU" w:bidi="ar-SA"/>
    </w:rPr>
  </w:style>
  <w:style w:type="character" w:customStyle="1" w:styleId="41">
    <w:name w:val="Preformatted1"/>
    <w:link w:val="40"/>
    <w:uiPriority w:val="0"/>
    <w:rPr>
      <w:rFonts w:ascii="Courier New" w:hAnsi="Courier New"/>
      <w:sz w:val="24"/>
    </w:rPr>
  </w:style>
  <w:style w:type="paragraph" w:customStyle="1" w:styleId="42">
    <w:name w:val="Прижатый влево"/>
    <w:basedOn w:val="4"/>
    <w:link w:val="43"/>
    <w:uiPriority w:val="0"/>
    <w:pPr>
      <w:ind w:firstLine="0"/>
      <w:jc w:val="left"/>
    </w:pPr>
  </w:style>
  <w:style w:type="character" w:customStyle="1" w:styleId="43">
    <w:name w:val="Прижатый влево1"/>
    <w:basedOn w:val="30"/>
    <w:link w:val="42"/>
    <w:uiPriority w:val="0"/>
    <w:rPr>
      <w:rFonts w:ascii="Times New Roman" w:hAnsi="Times New Roman"/>
      <w:sz w:val="24"/>
    </w:rPr>
  </w:style>
  <w:style w:type="paragraph" w:customStyle="1" w:styleId="44">
    <w:name w:val="Не вступил в силу"/>
    <w:basedOn w:val="4"/>
    <w:link w:val="45"/>
    <w:uiPriority w:val="0"/>
    <w:pPr>
      <w:ind w:left="139" w:hanging="139"/>
    </w:pPr>
  </w:style>
  <w:style w:type="character" w:customStyle="1" w:styleId="45">
    <w:name w:val="Не вступил в силу1"/>
    <w:basedOn w:val="30"/>
    <w:link w:val="44"/>
    <w:uiPriority w:val="0"/>
    <w:rPr>
      <w:rFonts w:ascii="Times New Roman" w:hAnsi="Times New Roman"/>
      <w:sz w:val="24"/>
    </w:rPr>
  </w:style>
  <w:style w:type="paragraph" w:customStyle="1" w:styleId="46">
    <w:name w:val="Text (reference)"/>
    <w:basedOn w:val="4"/>
    <w:link w:val="47"/>
    <w:uiPriority w:val="0"/>
    <w:pPr>
      <w:ind w:left="170" w:right="170" w:firstLine="0"/>
      <w:jc w:val="left"/>
    </w:pPr>
  </w:style>
  <w:style w:type="character" w:customStyle="1" w:styleId="47">
    <w:name w:val="Text (reference)1"/>
    <w:basedOn w:val="30"/>
    <w:link w:val="46"/>
    <w:uiPriority w:val="0"/>
    <w:rPr>
      <w:rFonts w:ascii="Times New Roman" w:hAnsi="Times New Roman"/>
      <w:sz w:val="24"/>
    </w:rPr>
  </w:style>
  <w:style w:type="character" w:customStyle="1" w:styleId="48">
    <w:name w:val="Нижний колонтитул Знак"/>
    <w:basedOn w:val="27"/>
    <w:link w:val="25"/>
    <w:uiPriority w:val="0"/>
    <w:rPr>
      <w:rFonts w:ascii="Times New Roman" w:hAnsi="Times New Roman"/>
      <w:sz w:val="24"/>
    </w:rPr>
  </w:style>
  <w:style w:type="paragraph" w:customStyle="1" w:styleId="49">
    <w:name w:val="Комментарий"/>
    <w:basedOn w:val="46"/>
    <w:link w:val="50"/>
    <w:uiPriority w:val="0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50">
    <w:name w:val="Комментарий1"/>
    <w:basedOn w:val="47"/>
    <w:link w:val="49"/>
    <w:uiPriority w:val="0"/>
    <w:rPr>
      <w:rFonts w:ascii="Times New Roman" w:hAnsi="Times New Roman"/>
      <w:color w:val="353842"/>
      <w:sz w:val="24"/>
      <w:shd w:val="clear" w:color="auto" w:fill="F0F0F0"/>
    </w:rPr>
  </w:style>
  <w:style w:type="character" w:customStyle="1" w:styleId="51">
    <w:name w:val="Оглавление 3 Знак"/>
    <w:link w:val="20"/>
    <w:uiPriority w:val="0"/>
    <w:rPr>
      <w:rFonts w:ascii="XO Thames" w:hAnsi="XO Thames"/>
      <w:sz w:val="28"/>
    </w:rPr>
  </w:style>
  <w:style w:type="character" w:customStyle="1" w:styleId="52">
    <w:name w:val="Верхний колонтитул Знак"/>
    <w:basedOn w:val="27"/>
    <w:link w:val="15"/>
    <w:uiPriority w:val="0"/>
    <w:rPr>
      <w:rFonts w:ascii="Times New Roman" w:hAnsi="Times New Roman"/>
      <w:sz w:val="24"/>
    </w:rPr>
  </w:style>
  <w:style w:type="paragraph" w:customStyle="1" w:styleId="53">
    <w:name w:val="Информация о версии"/>
    <w:basedOn w:val="46"/>
    <w:link w:val="54"/>
    <w:uiPriority w:val="0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customStyle="1" w:styleId="54">
    <w:name w:val="Информация о версии1"/>
    <w:basedOn w:val="47"/>
    <w:link w:val="53"/>
    <w:uiPriority w:val="0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55">
    <w:name w:val="Нормальный"/>
    <w:basedOn w:val="4"/>
    <w:link w:val="56"/>
    <w:uiPriority w:val="0"/>
  </w:style>
  <w:style w:type="character" w:customStyle="1" w:styleId="56">
    <w:name w:val="Нормальный1"/>
    <w:basedOn w:val="30"/>
    <w:link w:val="55"/>
    <w:uiPriority w:val="0"/>
    <w:rPr>
      <w:rFonts w:ascii="Times New Roman" w:hAnsi="Times New Roman"/>
      <w:sz w:val="24"/>
    </w:rPr>
  </w:style>
  <w:style w:type="character" w:customStyle="1" w:styleId="57">
    <w:name w:val="Текст выноски Знак"/>
    <w:basedOn w:val="27"/>
    <w:link w:val="13"/>
    <w:uiPriority w:val="0"/>
    <w:rPr>
      <w:rFonts w:ascii="Tahoma" w:hAnsi="Tahoma"/>
      <w:sz w:val="16"/>
    </w:rPr>
  </w:style>
  <w:style w:type="character" w:customStyle="1" w:styleId="58">
    <w:name w:val="Заголовок 5 Знак"/>
    <w:link w:val="8"/>
    <w:uiPriority w:val="0"/>
    <w:rPr>
      <w:rFonts w:ascii="XO Thames" w:hAnsi="XO Thames"/>
      <w:b/>
      <w:sz w:val="22"/>
    </w:rPr>
  </w:style>
  <w:style w:type="character" w:customStyle="1" w:styleId="59">
    <w:name w:val="Заголовок 1 Знак"/>
    <w:basedOn w:val="38"/>
    <w:link w:val="2"/>
    <w:uiPriority w:val="0"/>
    <w:rPr>
      <w:rFonts w:ascii="Times New Roman" w:hAnsi="Times New Roman"/>
      <w:sz w:val="24"/>
    </w:rPr>
  </w:style>
  <w:style w:type="paragraph" w:customStyle="1" w:styleId="60">
    <w:name w:val="Footnote"/>
    <w:link w:val="61"/>
    <w:uiPriority w:val="0"/>
    <w:pPr>
      <w:widowControl w:val="0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61">
    <w:name w:val="Footnote1"/>
    <w:link w:val="60"/>
    <w:uiPriority w:val="0"/>
    <w:rPr>
      <w:rFonts w:ascii="XO Thames" w:hAnsi="XO Thames"/>
      <w:sz w:val="22"/>
    </w:rPr>
  </w:style>
  <w:style w:type="character" w:customStyle="1" w:styleId="62">
    <w:name w:val="Оглавление 1 Знак"/>
    <w:link w:val="18"/>
    <w:uiPriority w:val="0"/>
    <w:rPr>
      <w:rFonts w:ascii="XO Thames" w:hAnsi="XO Thames"/>
      <w:b/>
      <w:sz w:val="28"/>
    </w:rPr>
  </w:style>
  <w:style w:type="paragraph" w:customStyle="1" w:styleId="63">
    <w:name w:val="Header and Footer"/>
    <w:link w:val="64"/>
    <w:uiPriority w:val="0"/>
    <w:pPr>
      <w:widowControl w:val="0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64">
    <w:name w:val="Header and Footer1"/>
    <w:link w:val="63"/>
    <w:uiPriority w:val="0"/>
    <w:rPr>
      <w:rFonts w:ascii="XO Thames" w:hAnsi="XO Thames"/>
      <w:sz w:val="20"/>
    </w:rPr>
  </w:style>
  <w:style w:type="paragraph" w:customStyle="1" w:styleId="65">
    <w:name w:val="Информация об изменениях"/>
    <w:basedOn w:val="4"/>
    <w:link w:val="66"/>
    <w:uiPriority w:val="0"/>
    <w:pPr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character" w:customStyle="1" w:styleId="66">
    <w:name w:val="Информация об изменениях1"/>
    <w:basedOn w:val="30"/>
    <w:link w:val="65"/>
    <w:uiPriority w:val="0"/>
    <w:rPr>
      <w:rFonts w:ascii="Times New Roman" w:hAnsi="Times New Roman"/>
      <w:color w:val="353842"/>
      <w:sz w:val="20"/>
      <w:shd w:val="clear" w:color="auto" w:fill="EAEFED"/>
    </w:rPr>
  </w:style>
  <w:style w:type="character" w:customStyle="1" w:styleId="67">
    <w:name w:val="Оглавление 9 Знак"/>
    <w:link w:val="16"/>
    <w:uiPriority w:val="0"/>
    <w:rPr>
      <w:rFonts w:ascii="XO Thames" w:hAnsi="XO Thames"/>
      <w:sz w:val="28"/>
    </w:rPr>
  </w:style>
  <w:style w:type="character" w:customStyle="1" w:styleId="68">
    <w:name w:val="Оглавление 8 Знак"/>
    <w:link w:val="14"/>
    <w:uiPriority w:val="0"/>
    <w:rPr>
      <w:rFonts w:ascii="XO Thames" w:hAnsi="XO Thames"/>
      <w:sz w:val="28"/>
    </w:rPr>
  </w:style>
  <w:style w:type="character" w:customStyle="1" w:styleId="69">
    <w:name w:val="Оглавление 5 Знак"/>
    <w:link w:val="23"/>
    <w:uiPriority w:val="0"/>
    <w:rPr>
      <w:rFonts w:ascii="XO Thames" w:hAnsi="XO Thames"/>
      <w:sz w:val="28"/>
    </w:rPr>
  </w:style>
  <w:style w:type="paragraph" w:customStyle="1" w:styleId="70">
    <w:name w:val="Утратил силу"/>
    <w:basedOn w:val="4"/>
    <w:link w:val="71"/>
    <w:uiPriority w:val="0"/>
    <w:rPr>
      <w:strike/>
      <w:color w:val="666600"/>
    </w:rPr>
  </w:style>
  <w:style w:type="character" w:customStyle="1" w:styleId="71">
    <w:name w:val="Утратил силу1"/>
    <w:basedOn w:val="30"/>
    <w:link w:val="70"/>
    <w:uiPriority w:val="0"/>
    <w:rPr>
      <w:rFonts w:ascii="Times New Roman" w:hAnsi="Times New Roman"/>
      <w:strike/>
      <w:color w:val="666600"/>
      <w:sz w:val="24"/>
    </w:rPr>
  </w:style>
  <w:style w:type="paragraph" w:customStyle="1" w:styleId="72">
    <w:name w:val="Нормальный (OEM)"/>
    <w:basedOn w:val="40"/>
    <w:link w:val="73"/>
    <w:uiPriority w:val="0"/>
  </w:style>
  <w:style w:type="character" w:customStyle="1" w:styleId="73">
    <w:name w:val="Нормальный (OEM)1"/>
    <w:basedOn w:val="41"/>
    <w:link w:val="72"/>
    <w:uiPriority w:val="0"/>
    <w:rPr>
      <w:rFonts w:ascii="Courier New" w:hAnsi="Courier New"/>
      <w:sz w:val="24"/>
    </w:rPr>
  </w:style>
  <w:style w:type="character" w:customStyle="1" w:styleId="74">
    <w:name w:val="Подзаголовок Знак"/>
    <w:link w:val="26"/>
    <w:uiPriority w:val="0"/>
    <w:rPr>
      <w:rFonts w:ascii="XO Thames" w:hAnsi="XO Thames"/>
      <w:i/>
      <w:sz w:val="24"/>
    </w:rPr>
  </w:style>
  <w:style w:type="character" w:customStyle="1" w:styleId="75">
    <w:name w:val="Название Знак"/>
    <w:link w:val="24"/>
    <w:uiPriority w:val="0"/>
    <w:rPr>
      <w:rFonts w:ascii="XO Thames" w:hAnsi="XO Thames"/>
      <w:b/>
      <w:caps/>
      <w:sz w:val="40"/>
    </w:rPr>
  </w:style>
  <w:style w:type="character" w:customStyle="1" w:styleId="76">
    <w:name w:val="Заголовок 4 Знак"/>
    <w:basedOn w:val="38"/>
    <w:link w:val="7"/>
    <w:uiPriority w:val="0"/>
    <w:rPr>
      <w:rFonts w:ascii="Times New Roman" w:hAnsi="Times New Roman"/>
      <w:sz w:val="24"/>
    </w:rPr>
  </w:style>
  <w:style w:type="paragraph" w:customStyle="1" w:styleId="77">
    <w:name w:val="Заголовок ЭР (левое окно)"/>
    <w:basedOn w:val="3"/>
    <w:link w:val="78"/>
    <w:uiPriority w:val="0"/>
  </w:style>
  <w:style w:type="character" w:customStyle="1" w:styleId="78">
    <w:name w:val="Заголовок ЭР (левое окно)1"/>
    <w:basedOn w:val="38"/>
    <w:link w:val="77"/>
    <w:uiPriority w:val="0"/>
    <w:rPr>
      <w:rFonts w:ascii="Times New Roman" w:hAnsi="Times New Roman"/>
      <w:sz w:val="24"/>
    </w:rPr>
  </w:style>
  <w:style w:type="character" w:customStyle="1" w:styleId="79">
    <w:name w:val="Заголовок 2 Знак"/>
    <w:basedOn w:val="38"/>
    <w:link w:val="5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2155</Characters>
  <Lines>17</Lines>
  <Paragraphs>5</Paragraphs>
  <TotalTime>7</TotalTime>
  <ScaleCrop>false</ScaleCrop>
  <LinksUpToDate>false</LinksUpToDate>
  <CharactersWithSpaces>2528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2024-01-30T09:55:00Z</dcterms:created>
  <dc:creator>Глеб Ольга Вениаминовна</dc:creator>
  <cp:lastModifiedBy>User</cp:lastModifiedBy>
  <cp:lastPrinted>2024-03-28T07:47:06Z</cp:lastPrinted>
  <dcterms:modified xsi:type="dcterms:W3CDTF">2024-03-28T07:47:28Z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60A9E972FC41494FBB89EE10CD697F08_12</vt:lpwstr>
  </property>
</Properties>
</file>